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4CD5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lang w:eastAsia="hu-HU"/>
        </w:rPr>
      </w:pPr>
      <w:r w:rsidRPr="002B2D4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hu-HU"/>
        </w:rPr>
        <w:drawing>
          <wp:inline distT="0" distB="0" distL="0" distR="0" wp14:anchorId="044FE0A8" wp14:editId="076A2D0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C03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0F25F79E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E992ADC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26 920 801</w:t>
      </w:r>
    </w:p>
    <w:p w14:paraId="150E182F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E-mail: </w:t>
      </w:r>
      <w:hyperlink r:id="rId9" w:history="1">
        <w:r w:rsidRPr="002B2D4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58C289E1" w14:textId="77777777" w:rsidR="00D50BB5" w:rsidRPr="002B2D4A" w:rsidRDefault="006515A1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hyperlink r:id="rId10" w:history="1">
        <w:r w:rsidR="00D50BB5" w:rsidRPr="002B2D4A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A306F87" w14:textId="77777777" w:rsidR="00D50BB5" w:rsidRPr="002B2D4A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ELŐTERJESZTÉS </w:t>
      </w:r>
    </w:p>
    <w:p w14:paraId="6F33725F" w14:textId="260F253E" w:rsidR="00D50BB5" w:rsidRPr="002B2D4A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>A KÉPVISELŐ-TESTÜLET 202</w:t>
      </w:r>
      <w:r w:rsidR="002606A0" w:rsidRPr="002B2D4A">
        <w:rPr>
          <w:rFonts w:ascii="Times New Roman" w:hAnsi="Times New Roman" w:cs="Times New Roman"/>
          <w:b/>
          <w:bCs/>
        </w:rPr>
        <w:t>5</w:t>
      </w:r>
      <w:r w:rsidRPr="002B2D4A">
        <w:rPr>
          <w:rFonts w:ascii="Times New Roman" w:hAnsi="Times New Roman" w:cs="Times New Roman"/>
          <w:b/>
          <w:bCs/>
        </w:rPr>
        <w:t xml:space="preserve">. december </w:t>
      </w:r>
      <w:r w:rsidR="002606A0" w:rsidRPr="002B2D4A">
        <w:rPr>
          <w:rFonts w:ascii="Times New Roman" w:hAnsi="Times New Roman" w:cs="Times New Roman"/>
          <w:b/>
          <w:bCs/>
        </w:rPr>
        <w:t>15</w:t>
      </w:r>
      <w:r w:rsidRPr="002B2D4A">
        <w:rPr>
          <w:rFonts w:ascii="Times New Roman" w:hAnsi="Times New Roman" w:cs="Times New Roman"/>
          <w:b/>
          <w:bCs/>
        </w:rPr>
        <w:t xml:space="preserve">.-i rendes ülésére </w:t>
      </w:r>
    </w:p>
    <w:p w14:paraId="1382B845" w14:textId="77777777" w:rsidR="000E7C73" w:rsidRPr="002B2D4A" w:rsidRDefault="000E7C73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C73" w:rsidRPr="002B2D4A" w14:paraId="7FC0D96E" w14:textId="77777777" w:rsidTr="000E7C73">
        <w:tc>
          <w:tcPr>
            <w:tcW w:w="10456" w:type="dxa"/>
          </w:tcPr>
          <w:p w14:paraId="7891B54B" w14:textId="326B045B" w:rsidR="000E7C73" w:rsidRPr="002B2D4A" w:rsidRDefault="000E7C73" w:rsidP="00A55F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2C421F8B" w14:textId="598037E0" w:rsidR="000E7C73" w:rsidRPr="002B2D4A" w:rsidRDefault="000E7C73" w:rsidP="00C8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>Az Önkormányzat 202</w:t>
            </w:r>
            <w:r w:rsidR="002606A0" w:rsidRPr="002B2D4A">
              <w:rPr>
                <w:rFonts w:ascii="Times New Roman" w:hAnsi="Times New Roman" w:cs="Times New Roman"/>
                <w:b/>
                <w:bCs/>
              </w:rPr>
              <w:t>6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. évi költségvetését</w:t>
            </w:r>
            <w:r w:rsidR="00C8468A" w:rsidRPr="002B2D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megalapozó rendeletek felülvizsgálata és egyéb megalapozó döntések</w:t>
            </w:r>
          </w:p>
        </w:tc>
      </w:tr>
    </w:tbl>
    <w:p w14:paraId="583B79D1" w14:textId="77777777" w:rsidR="008F0E00" w:rsidRPr="002B2D4A" w:rsidRDefault="008F0E00" w:rsidP="000E7C73">
      <w:pPr>
        <w:spacing w:after="0"/>
        <w:rPr>
          <w:rFonts w:ascii="Times New Roman" w:hAnsi="Times New Roman" w:cs="Times New Roman"/>
          <w:b/>
          <w:bCs/>
        </w:rPr>
      </w:pPr>
    </w:p>
    <w:p w14:paraId="31DAA7A6" w14:textId="6D75F1A3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dátuma</w:t>
      </w:r>
      <w:r w:rsidRPr="002B2D4A">
        <w:rPr>
          <w:rFonts w:ascii="Times New Roman" w:hAnsi="Times New Roman" w:cs="Times New Roman"/>
        </w:rPr>
        <w:t xml:space="preserve">: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202</w:t>
      </w:r>
      <w:r w:rsidR="002606A0" w:rsidRPr="002B2D4A">
        <w:rPr>
          <w:rFonts w:ascii="Times New Roman" w:hAnsi="Times New Roman" w:cs="Times New Roman"/>
          <w:b/>
          <w:bCs/>
        </w:rPr>
        <w:t>5</w:t>
      </w:r>
      <w:r w:rsidRPr="002B2D4A">
        <w:rPr>
          <w:rFonts w:ascii="Times New Roman" w:hAnsi="Times New Roman" w:cs="Times New Roman"/>
          <w:b/>
          <w:bCs/>
        </w:rPr>
        <w:t>. 12.</w:t>
      </w:r>
      <w:r w:rsidR="002606A0" w:rsidRPr="002B2D4A">
        <w:rPr>
          <w:rFonts w:ascii="Times New Roman" w:hAnsi="Times New Roman" w:cs="Times New Roman"/>
          <w:b/>
          <w:bCs/>
        </w:rPr>
        <w:t>15</w:t>
      </w:r>
      <w:r w:rsidRPr="002B2D4A">
        <w:rPr>
          <w:rFonts w:ascii="Times New Roman" w:hAnsi="Times New Roman" w:cs="Times New Roman"/>
          <w:b/>
          <w:bCs/>
        </w:rPr>
        <w:t>.</w:t>
      </w:r>
      <w:r w:rsidRPr="002B2D4A">
        <w:rPr>
          <w:rFonts w:ascii="Times New Roman" w:hAnsi="Times New Roman" w:cs="Times New Roman"/>
        </w:rPr>
        <w:t xml:space="preserve"> </w:t>
      </w:r>
    </w:p>
    <w:p w14:paraId="2C5E508A" w14:textId="1C1AD46A" w:rsidR="00D50BB5" w:rsidRPr="002B2D4A" w:rsidRDefault="00D50BB5" w:rsidP="00824C59">
      <w:pPr>
        <w:spacing w:after="0"/>
        <w:ind w:left="4950" w:hanging="495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Pénzügyi</w:t>
      </w:r>
      <w:r w:rsidR="002606A0" w:rsidRPr="002B2D4A">
        <w:rPr>
          <w:rFonts w:ascii="Times New Roman" w:hAnsi="Times New Roman" w:cs="Times New Roman"/>
          <w:b/>
          <w:bCs/>
        </w:rPr>
        <w:t>, Tele</w:t>
      </w:r>
      <w:r w:rsidR="00824C59" w:rsidRPr="002B2D4A">
        <w:rPr>
          <w:rFonts w:ascii="Times New Roman" w:hAnsi="Times New Roman" w:cs="Times New Roman"/>
          <w:b/>
          <w:bCs/>
        </w:rPr>
        <w:t>pülésfejlesztési és Fenntarthatósági</w:t>
      </w:r>
      <w:r w:rsidRPr="002B2D4A">
        <w:rPr>
          <w:rFonts w:ascii="Times New Roman" w:hAnsi="Times New Roman" w:cs="Times New Roman"/>
          <w:b/>
          <w:bCs/>
        </w:rPr>
        <w:t xml:space="preserve"> </w:t>
      </w:r>
      <w:r w:rsidR="00824C59" w:rsidRPr="002B2D4A">
        <w:rPr>
          <w:rFonts w:ascii="Times New Roman" w:hAnsi="Times New Roman" w:cs="Times New Roman"/>
          <w:b/>
          <w:bCs/>
        </w:rPr>
        <w:t>B</w:t>
      </w:r>
      <w:r w:rsidRPr="002B2D4A">
        <w:rPr>
          <w:rFonts w:ascii="Times New Roman" w:hAnsi="Times New Roman" w:cs="Times New Roman"/>
          <w:b/>
          <w:bCs/>
        </w:rPr>
        <w:t>izottság, Képviselő-testület</w:t>
      </w:r>
      <w:r w:rsidRPr="002B2D4A">
        <w:rPr>
          <w:rFonts w:ascii="Times New Roman" w:hAnsi="Times New Roman" w:cs="Times New Roman"/>
        </w:rPr>
        <w:t xml:space="preserve"> </w:t>
      </w:r>
    </w:p>
    <w:p w14:paraId="394491AE" w14:textId="2077DE50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>Előterjesztő: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Deltai Károly polgármester</w:t>
      </w:r>
    </w:p>
    <w:p w14:paraId="169587FF" w14:textId="31987602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Az előterjesztést készítette: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dr. Lack Mónika jegyző</w:t>
      </w:r>
      <w:r w:rsidRPr="002B2D4A">
        <w:rPr>
          <w:rFonts w:ascii="Times New Roman" w:hAnsi="Times New Roman" w:cs="Times New Roman"/>
        </w:rPr>
        <w:tab/>
        <w:t xml:space="preserve"> </w:t>
      </w:r>
    </w:p>
    <w:p w14:paraId="018EF591" w14:textId="40F4077D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típusa: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nyílt</w:t>
      </w:r>
      <w:r w:rsidRPr="002B2D4A">
        <w:rPr>
          <w:rFonts w:ascii="Times New Roman" w:hAnsi="Times New Roman" w:cs="Times New Roman"/>
        </w:rPr>
        <w:t xml:space="preserve"> / zárt </w:t>
      </w:r>
    </w:p>
    <w:p w14:paraId="646F6A6E" w14:textId="6CD01B4D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típusa: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rendes /</w:t>
      </w:r>
      <w:r w:rsidRPr="002B2D4A">
        <w:rPr>
          <w:rFonts w:ascii="Times New Roman" w:hAnsi="Times New Roman" w:cs="Times New Roman"/>
        </w:rPr>
        <w:t xml:space="preserve"> rendkívüli</w:t>
      </w:r>
    </w:p>
    <w:p w14:paraId="2152E4FE" w14:textId="06B45176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  <w:b/>
          <w:bCs/>
          <w:u w:val="single"/>
        </w:rPr>
        <w:t xml:space="preserve">egyszerű </w:t>
      </w:r>
      <w:r w:rsidRPr="002B2D4A">
        <w:rPr>
          <w:rFonts w:ascii="Times New Roman" w:hAnsi="Times New Roman" w:cs="Times New Roman"/>
        </w:rPr>
        <w:t>/ minősített</w:t>
      </w:r>
      <w:r w:rsidRPr="002B2D4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42799DA" w14:textId="4EA5D257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szavazás módja: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nyílt</w:t>
      </w:r>
      <w:r w:rsidRPr="002B2D4A">
        <w:rPr>
          <w:rFonts w:ascii="Times New Roman" w:hAnsi="Times New Roman" w:cs="Times New Roman"/>
        </w:rPr>
        <w:t xml:space="preserve"> / titkos </w:t>
      </w:r>
    </w:p>
    <w:p w14:paraId="7076C9BD" w14:textId="77777777" w:rsidR="00D87C65" w:rsidRPr="002B2D4A" w:rsidRDefault="00D87C65" w:rsidP="00D87C65">
      <w:pPr>
        <w:spacing w:after="0"/>
        <w:rPr>
          <w:rFonts w:ascii="Times New Roman" w:hAnsi="Times New Roman" w:cs="Times New Roman"/>
        </w:rPr>
      </w:pPr>
    </w:p>
    <w:p w14:paraId="55E2BD10" w14:textId="77777777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  <w:r w:rsidRPr="002B2D4A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D59C0D6" w14:textId="77777777" w:rsidR="00D87C65" w:rsidRPr="002B2D4A" w:rsidRDefault="00D87C65" w:rsidP="00D87C65">
      <w:pPr>
        <w:spacing w:after="0"/>
        <w:rPr>
          <w:rFonts w:ascii="Times New Roman" w:hAnsi="Times New Roman" w:cs="Times New Roman"/>
        </w:rPr>
      </w:pPr>
    </w:p>
    <w:p w14:paraId="5011C46F" w14:textId="0D9EDFCD" w:rsidR="0069026E" w:rsidRPr="002B2D4A" w:rsidRDefault="00D87C65" w:rsidP="0069026E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</w:rPr>
        <w:t>2. Jogszabályi hivatkozások</w:t>
      </w:r>
      <w:r w:rsidRPr="002B2D4A">
        <w:rPr>
          <w:rFonts w:ascii="Times New Roman" w:hAnsi="Times New Roman" w:cs="Times New Roman"/>
        </w:rPr>
        <w:t xml:space="preserve">: </w:t>
      </w:r>
      <w:r w:rsidR="00242CF7" w:rsidRPr="002B2D4A">
        <w:rPr>
          <w:rFonts w:ascii="Times New Roman" w:hAnsi="Times New Roman"/>
          <w:bCs/>
        </w:rPr>
        <w:t>Az önkormányzat tulajdonában álló lakások és nem lakás céljára szolgáló helyiségek bérletéről szóló 28/2007. (XII. 12.) számú rendelet, Telki község közterületeinek használatáról, a közterületek rendjéről szóló 3/2014.(I.24.) Ör. számú rendelet,</w:t>
      </w:r>
      <w:r w:rsidR="00242CF7" w:rsidRPr="002B2D4A">
        <w:rPr>
          <w:rFonts w:ascii="Times New Roman" w:hAnsi="Times New Roman"/>
        </w:rPr>
        <w:t xml:space="preserve"> Telki község helyi közútjaira történő behajtás rendjéről szóló 9/2025. (II. 25.) önkormányzati rendelet,</w:t>
      </w:r>
      <w:r w:rsidR="00242CF7" w:rsidRPr="002B2D4A">
        <w:rPr>
          <w:rFonts w:ascii="Times New Roman" w:hAnsi="Times New Roman"/>
          <w:bCs/>
        </w:rPr>
        <w:t xml:space="preserve"> A hivatali helyiségen kívüli, valamint a hivatali munkaidőn kívül történő házasságkötés engedélyezésének szabályairól és a többletszolgáltatás díjáról szóló 14/2017. (VII.03.) önkormányzati rendelet</w:t>
      </w:r>
    </w:p>
    <w:p w14:paraId="5C9C1072" w14:textId="77777777" w:rsidR="0069026E" w:rsidRPr="002B2D4A" w:rsidRDefault="0069026E" w:rsidP="00D87C65">
      <w:pPr>
        <w:spacing w:after="0"/>
        <w:jc w:val="both"/>
        <w:rPr>
          <w:rFonts w:ascii="Times New Roman" w:hAnsi="Times New Roman" w:cs="Times New Roman"/>
          <w:b/>
        </w:rPr>
      </w:pPr>
    </w:p>
    <w:p w14:paraId="1CFCB075" w14:textId="748FABFA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</w:rPr>
        <w:t xml:space="preserve">3. Költségkihatások: </w:t>
      </w:r>
    </w:p>
    <w:p w14:paraId="250A4BD3" w14:textId="77777777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  <w:i/>
        </w:rPr>
      </w:pPr>
    </w:p>
    <w:p w14:paraId="3B5694C0" w14:textId="4FC1CC71" w:rsidR="00DD154D" w:rsidRPr="002B2D4A" w:rsidRDefault="00180E1B" w:rsidP="005F5CB2">
      <w:pPr>
        <w:spacing w:after="0"/>
        <w:rPr>
          <w:rFonts w:ascii="Times New Roman" w:hAnsi="Times New Roman" w:cs="Times New Roman"/>
          <w:b/>
        </w:rPr>
      </w:pPr>
      <w:r w:rsidRPr="002B2D4A">
        <w:rPr>
          <w:rFonts w:ascii="Times New Roman" w:hAnsi="Times New Roman" w:cs="Times New Roman"/>
          <w:b/>
        </w:rPr>
        <w:t xml:space="preserve">4. Tényállás bemutatása: </w:t>
      </w:r>
    </w:p>
    <w:p w14:paraId="58CCEA82" w14:textId="77777777" w:rsidR="00693916" w:rsidRPr="002B2D4A" w:rsidRDefault="00693916" w:rsidP="005F5CB2">
      <w:pPr>
        <w:spacing w:after="0"/>
        <w:rPr>
          <w:rFonts w:ascii="Times New Roman" w:hAnsi="Times New Roman" w:cs="Times New Roman"/>
          <w:b/>
        </w:rPr>
      </w:pPr>
    </w:p>
    <w:p w14:paraId="3957B314" w14:textId="0E6C5645" w:rsidR="00273C4B" w:rsidRPr="002B2D4A" w:rsidRDefault="00273C4B" w:rsidP="006C459D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Az önkormányzat </w:t>
      </w:r>
      <w:r w:rsidR="00A55FF0" w:rsidRPr="002B2D4A">
        <w:rPr>
          <w:rFonts w:ascii="Times New Roman" w:hAnsi="Times New Roman" w:cs="Times New Roman"/>
        </w:rPr>
        <w:t>minden évben a</w:t>
      </w:r>
      <w:r w:rsidR="00027192" w:rsidRPr="002B2D4A">
        <w:rPr>
          <w:rFonts w:ascii="Times New Roman" w:hAnsi="Times New Roman" w:cs="Times New Roman"/>
        </w:rPr>
        <w:t xml:space="preserve"> következő évi</w:t>
      </w:r>
      <w:r w:rsidR="00A55FF0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költségvetés tervezésekor áttekinti a hatályos díjrendeleteit és a felülvizsgálat keretében </w:t>
      </w:r>
      <w:r w:rsidR="00864164" w:rsidRPr="002B2D4A">
        <w:rPr>
          <w:rFonts w:ascii="Times New Roman" w:hAnsi="Times New Roman" w:cs="Times New Roman"/>
        </w:rPr>
        <w:t xml:space="preserve">dönt </w:t>
      </w:r>
      <w:r w:rsidRPr="002B2D4A">
        <w:rPr>
          <w:rFonts w:ascii="Times New Roman" w:hAnsi="Times New Roman" w:cs="Times New Roman"/>
        </w:rPr>
        <w:t>az esetleges emelés</w:t>
      </w:r>
      <w:r w:rsidR="00A55FF0" w:rsidRPr="002B2D4A">
        <w:rPr>
          <w:rFonts w:ascii="Times New Roman" w:hAnsi="Times New Roman" w:cs="Times New Roman"/>
        </w:rPr>
        <w:t>ek</w:t>
      </w:r>
      <w:r w:rsidRPr="002B2D4A">
        <w:rPr>
          <w:rFonts w:ascii="Times New Roman" w:hAnsi="Times New Roman" w:cs="Times New Roman"/>
        </w:rPr>
        <w:t>ről.</w:t>
      </w:r>
    </w:p>
    <w:p w14:paraId="62020BBD" w14:textId="77777777" w:rsidR="006C459D" w:rsidRPr="002B2D4A" w:rsidRDefault="006C459D" w:rsidP="006C459D">
      <w:pPr>
        <w:spacing w:after="0"/>
        <w:ind w:right="14"/>
        <w:jc w:val="both"/>
        <w:rPr>
          <w:rFonts w:ascii="Times New Roman" w:hAnsi="Times New Roman" w:cs="Times New Roman"/>
        </w:rPr>
      </w:pPr>
    </w:p>
    <w:p w14:paraId="747DE054" w14:textId="0B88B7E9" w:rsidR="00273C4B" w:rsidRPr="002B2D4A" w:rsidRDefault="00273C4B" w:rsidP="006C459D">
      <w:pPr>
        <w:ind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Telki Község Önkormányzat Képviselő-testülete mit tulajdonos tulajdonosi jogkörében eljárva határozza meg az önkormányzat tulajdonában lévő bérlakások, a nem lakás célú helyiségek bérleti díjait, a közterület-használati díjakat</w:t>
      </w:r>
      <w:r w:rsidR="00693916" w:rsidRPr="002B2D4A">
        <w:rPr>
          <w:rFonts w:ascii="Times New Roman" w:hAnsi="Times New Roman" w:cs="Times New Roman"/>
        </w:rPr>
        <w:t>, és az anyakönyvvezető díját</w:t>
      </w:r>
      <w:r w:rsidRPr="002B2D4A">
        <w:rPr>
          <w:rFonts w:ascii="Times New Roman" w:hAnsi="Times New Roman" w:cs="Times New Roman"/>
        </w:rPr>
        <w:t>.</w:t>
      </w:r>
    </w:p>
    <w:p w14:paraId="5ECAEFC8" w14:textId="3AB1F9A4" w:rsidR="00513959" w:rsidRPr="002B2D4A" w:rsidRDefault="00273C4B" w:rsidP="00864164">
      <w:pPr>
        <w:spacing w:after="140" w:line="259" w:lineRule="auto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képviselő-testület </w:t>
      </w:r>
      <w:r w:rsidR="00864164" w:rsidRPr="002B2D4A">
        <w:rPr>
          <w:rFonts w:ascii="Times New Roman" w:hAnsi="Times New Roman" w:cs="Times New Roman"/>
        </w:rPr>
        <w:t xml:space="preserve">a </w:t>
      </w:r>
      <w:r w:rsidRPr="002B2D4A">
        <w:rPr>
          <w:rFonts w:ascii="Times New Roman" w:hAnsi="Times New Roman" w:cs="Times New Roman"/>
        </w:rPr>
        <w:t>felülvizsgál</w:t>
      </w:r>
      <w:r w:rsidR="00864164" w:rsidRPr="002B2D4A">
        <w:rPr>
          <w:rFonts w:ascii="Times New Roman" w:hAnsi="Times New Roman" w:cs="Times New Roman"/>
        </w:rPr>
        <w:t>at során az elmúlt időszakban felmerült külső-belső tényezők miatt indokolt módosítások, vagy az egyes</w:t>
      </w:r>
      <w:r w:rsidRPr="002B2D4A">
        <w:rPr>
          <w:rFonts w:ascii="Times New Roman" w:hAnsi="Times New Roman" w:cs="Times New Roman"/>
        </w:rPr>
        <w:t xml:space="preserve"> gazdasági mutatók</w:t>
      </w:r>
      <w:r w:rsidR="00864164" w:rsidRPr="002B2D4A">
        <w:rPr>
          <w:rFonts w:ascii="Times New Roman" w:hAnsi="Times New Roman" w:cs="Times New Roman"/>
        </w:rPr>
        <w:t xml:space="preserve"> pl. várható </w:t>
      </w:r>
      <w:r w:rsidR="00AA1C9B" w:rsidRPr="002B2D4A">
        <w:rPr>
          <w:rFonts w:ascii="Times New Roman" w:hAnsi="Times New Roman" w:cs="Times New Roman"/>
        </w:rPr>
        <w:t>infláció függvényében</w:t>
      </w:r>
      <w:r w:rsidRPr="002B2D4A">
        <w:rPr>
          <w:rFonts w:ascii="Times New Roman" w:hAnsi="Times New Roman" w:cs="Times New Roman"/>
        </w:rPr>
        <w:t xml:space="preserve"> </w:t>
      </w:r>
      <w:r w:rsidR="00864164" w:rsidRPr="002B2D4A">
        <w:rPr>
          <w:rFonts w:ascii="Times New Roman" w:hAnsi="Times New Roman" w:cs="Times New Roman"/>
        </w:rPr>
        <w:t>dönt a díjemelés szükségességéről</w:t>
      </w:r>
      <w:r w:rsidR="00513959" w:rsidRPr="002B2D4A">
        <w:rPr>
          <w:rFonts w:ascii="Times New Roman" w:hAnsi="Times New Roman" w:cs="Times New Roman"/>
        </w:rPr>
        <w:t xml:space="preserve">, annak </w:t>
      </w:r>
      <w:r w:rsidR="00864164" w:rsidRPr="002B2D4A">
        <w:rPr>
          <w:rFonts w:ascii="Times New Roman" w:hAnsi="Times New Roman" w:cs="Times New Roman"/>
        </w:rPr>
        <w:t>mértékről</w:t>
      </w:r>
      <w:r w:rsidR="00513959" w:rsidRPr="002B2D4A">
        <w:rPr>
          <w:rFonts w:ascii="Times New Roman" w:hAnsi="Times New Roman" w:cs="Times New Roman"/>
        </w:rPr>
        <w:t xml:space="preserve"> vagy arról, hogy a tárgyévre nem kívánja a díjtételeket megemelni</w:t>
      </w:r>
      <w:r w:rsidR="00864164" w:rsidRPr="002B2D4A">
        <w:rPr>
          <w:rFonts w:ascii="Times New Roman" w:hAnsi="Times New Roman" w:cs="Times New Roman"/>
        </w:rPr>
        <w:t>.</w:t>
      </w:r>
      <w:r w:rsidR="00513959" w:rsidRPr="002B2D4A">
        <w:rPr>
          <w:rFonts w:ascii="Times New Roman" w:hAnsi="Times New Roman" w:cs="Times New Roman"/>
        </w:rPr>
        <w:t xml:space="preserve"> </w:t>
      </w:r>
    </w:p>
    <w:p w14:paraId="0FCE39DD" w14:textId="141A4B27" w:rsidR="00273C4B" w:rsidRPr="002B2D4A" w:rsidRDefault="00513959" w:rsidP="00864164">
      <w:pPr>
        <w:spacing w:after="140" w:line="259" w:lineRule="auto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gazdasági mutatók tekintetében figyelembe vett egyik legfőbb tényező az infláció. Fontosnak tartjuk, hogy az inflációkövetés az egyes díjtételekben is érvényesítésre kerüljön. </w:t>
      </w:r>
      <w:r w:rsidR="000E7C73" w:rsidRPr="002B2D4A">
        <w:rPr>
          <w:rFonts w:ascii="Times New Roman" w:hAnsi="Times New Roman" w:cs="Times New Roman"/>
        </w:rPr>
        <w:t xml:space="preserve">A </w:t>
      </w:r>
      <w:r w:rsidR="00273C4B" w:rsidRPr="002B2D4A">
        <w:rPr>
          <w:rFonts w:ascii="Times New Roman" w:hAnsi="Times New Roman" w:cs="Times New Roman"/>
        </w:rPr>
        <w:t>202</w:t>
      </w:r>
      <w:r w:rsidR="00032043" w:rsidRPr="002B2D4A">
        <w:rPr>
          <w:rFonts w:ascii="Times New Roman" w:hAnsi="Times New Roman" w:cs="Times New Roman"/>
        </w:rPr>
        <w:t>6</w:t>
      </w:r>
      <w:r w:rsidR="00273C4B" w:rsidRPr="002B2D4A">
        <w:rPr>
          <w:rFonts w:ascii="Times New Roman" w:hAnsi="Times New Roman" w:cs="Times New Roman"/>
        </w:rPr>
        <w:t xml:space="preserve">.évi </w:t>
      </w:r>
      <w:r w:rsidR="000E7C73" w:rsidRPr="002B2D4A">
        <w:rPr>
          <w:rFonts w:ascii="Times New Roman" w:hAnsi="Times New Roman" w:cs="Times New Roman"/>
        </w:rPr>
        <w:t>költségvetés</w:t>
      </w:r>
      <w:r w:rsidR="00273C4B" w:rsidRPr="002B2D4A">
        <w:rPr>
          <w:rFonts w:ascii="Times New Roman" w:hAnsi="Times New Roman" w:cs="Times New Roman"/>
        </w:rPr>
        <w:t>i törvény 202</w:t>
      </w:r>
      <w:r w:rsidR="00032043" w:rsidRPr="002B2D4A">
        <w:rPr>
          <w:rFonts w:ascii="Times New Roman" w:hAnsi="Times New Roman" w:cs="Times New Roman"/>
        </w:rPr>
        <w:t>6</w:t>
      </w:r>
      <w:r w:rsidR="00273C4B" w:rsidRPr="002B2D4A">
        <w:rPr>
          <w:rFonts w:ascii="Times New Roman" w:hAnsi="Times New Roman" w:cs="Times New Roman"/>
        </w:rPr>
        <w:t>.</w:t>
      </w:r>
      <w:r w:rsidR="00693916" w:rsidRPr="002B2D4A">
        <w:rPr>
          <w:rFonts w:ascii="Times New Roman" w:hAnsi="Times New Roman" w:cs="Times New Roman"/>
        </w:rPr>
        <w:t xml:space="preserve"> </w:t>
      </w:r>
      <w:r w:rsidR="00273C4B" w:rsidRPr="002B2D4A">
        <w:rPr>
          <w:rFonts w:ascii="Times New Roman" w:hAnsi="Times New Roman" w:cs="Times New Roman"/>
        </w:rPr>
        <w:t xml:space="preserve">évre átlagosan </w:t>
      </w:r>
      <w:r w:rsidR="00D824F8" w:rsidRPr="002B2D4A">
        <w:rPr>
          <w:rFonts w:ascii="Times New Roman" w:hAnsi="Times New Roman" w:cs="Times New Roman"/>
        </w:rPr>
        <w:t>4,0</w:t>
      </w:r>
      <w:r w:rsidR="00273C4B" w:rsidRPr="002B2D4A">
        <w:rPr>
          <w:rFonts w:ascii="Times New Roman" w:hAnsi="Times New Roman" w:cs="Times New Roman"/>
        </w:rPr>
        <w:t xml:space="preserve"> %-is inflációval számol.</w:t>
      </w:r>
    </w:p>
    <w:p w14:paraId="7B8F0D92" w14:textId="2DC56AA1" w:rsidR="00273C4B" w:rsidRPr="002B2D4A" w:rsidRDefault="00143492" w:rsidP="0069026E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felülvizsgálat keretében </w:t>
      </w:r>
      <w:r w:rsidR="00513959" w:rsidRPr="002B2D4A">
        <w:rPr>
          <w:rFonts w:ascii="Times New Roman" w:hAnsi="Times New Roman" w:cs="Times New Roman"/>
        </w:rPr>
        <w:t>a</w:t>
      </w:r>
      <w:r w:rsidR="00242CF7" w:rsidRPr="002B2D4A">
        <w:rPr>
          <w:rFonts w:ascii="Times New Roman" w:hAnsi="Times New Roman" w:cs="Times New Roman"/>
        </w:rPr>
        <w:t>z alábbiakban</w:t>
      </w:r>
      <w:r w:rsidR="00513959" w:rsidRPr="002B2D4A">
        <w:rPr>
          <w:rFonts w:ascii="Times New Roman" w:hAnsi="Times New Roman" w:cs="Times New Roman"/>
        </w:rPr>
        <w:t xml:space="preserve"> megfogalmazott javaslatokban </w:t>
      </w:r>
      <w:r w:rsidR="00242CF7" w:rsidRPr="002B2D4A">
        <w:rPr>
          <w:rFonts w:ascii="Times New Roman" w:hAnsi="Times New Roman" w:cs="Times New Roman"/>
        </w:rPr>
        <w:t xml:space="preserve">legtöbbször </w:t>
      </w:r>
      <w:r w:rsidRPr="002B2D4A">
        <w:rPr>
          <w:rFonts w:ascii="Times New Roman" w:hAnsi="Times New Roman" w:cs="Times New Roman"/>
        </w:rPr>
        <w:t xml:space="preserve">minimum az infláció mértékével megegyező mértékű </w:t>
      </w:r>
      <w:r w:rsidR="00693916" w:rsidRPr="002B2D4A">
        <w:rPr>
          <w:rFonts w:ascii="Times New Roman" w:hAnsi="Times New Roman" w:cs="Times New Roman"/>
        </w:rPr>
        <w:t>díjemelésekre</w:t>
      </w:r>
      <w:r w:rsidR="00513959" w:rsidRPr="002B2D4A">
        <w:rPr>
          <w:rFonts w:ascii="Times New Roman" w:hAnsi="Times New Roman" w:cs="Times New Roman"/>
        </w:rPr>
        <w:t xml:space="preserve"> teszünk</w:t>
      </w:r>
      <w:r w:rsidRPr="002B2D4A">
        <w:rPr>
          <w:rFonts w:ascii="Times New Roman" w:hAnsi="Times New Roman" w:cs="Times New Roman"/>
        </w:rPr>
        <w:t xml:space="preserve"> javasl</w:t>
      </w:r>
      <w:r w:rsidR="00513959" w:rsidRPr="002B2D4A">
        <w:rPr>
          <w:rFonts w:ascii="Times New Roman" w:hAnsi="Times New Roman" w:cs="Times New Roman"/>
        </w:rPr>
        <w:t>atot</w:t>
      </w:r>
      <w:r w:rsidRPr="002B2D4A">
        <w:rPr>
          <w:rFonts w:ascii="Times New Roman" w:hAnsi="Times New Roman" w:cs="Times New Roman"/>
        </w:rPr>
        <w:t>.</w:t>
      </w:r>
    </w:p>
    <w:p w14:paraId="6F617518" w14:textId="77777777" w:rsidR="00693916" w:rsidRPr="002B2D4A" w:rsidRDefault="00693916" w:rsidP="0069026E">
      <w:pPr>
        <w:spacing w:after="0"/>
        <w:jc w:val="both"/>
        <w:rPr>
          <w:rFonts w:ascii="Times New Roman" w:hAnsi="Times New Roman" w:cs="Times New Roman"/>
        </w:rPr>
      </w:pPr>
    </w:p>
    <w:p w14:paraId="7A4E3127" w14:textId="38A91BFB" w:rsidR="00273C4B" w:rsidRPr="002B2D4A" w:rsidRDefault="00273C4B" w:rsidP="00273C4B">
      <w:pPr>
        <w:ind w:left="24" w:right="14"/>
        <w:jc w:val="both"/>
        <w:rPr>
          <w:rFonts w:ascii="Times New Roman" w:hAnsi="Times New Roman" w:cs="Times New Roman"/>
          <w:b/>
          <w:bCs/>
          <w:u w:val="single"/>
        </w:rPr>
      </w:pPr>
      <w:r w:rsidRPr="002B2D4A">
        <w:rPr>
          <w:rFonts w:ascii="Times New Roman" w:hAnsi="Times New Roman" w:cs="Times New Roman"/>
          <w:b/>
          <w:bCs/>
          <w:u w:val="single"/>
        </w:rPr>
        <w:lastRenderedPageBreak/>
        <w:t xml:space="preserve">A 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>jelen felülvizsgálat keretében áttekintendő díj</w:t>
      </w:r>
      <w:r w:rsidR="008A318F" w:rsidRPr="002B2D4A">
        <w:rPr>
          <w:rFonts w:ascii="Times New Roman" w:hAnsi="Times New Roman" w:cs="Times New Roman"/>
          <w:b/>
          <w:bCs/>
          <w:u w:val="single"/>
        </w:rPr>
        <w:t>ak,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 xml:space="preserve"> re</w:t>
      </w:r>
      <w:r w:rsidRPr="002B2D4A">
        <w:rPr>
          <w:rFonts w:ascii="Times New Roman" w:hAnsi="Times New Roman" w:cs="Times New Roman"/>
          <w:b/>
          <w:bCs/>
          <w:u w:val="single"/>
        </w:rPr>
        <w:t>ndeletek és határozatok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>:</w:t>
      </w:r>
    </w:p>
    <w:p w14:paraId="0D51E53E" w14:textId="486A2589" w:rsidR="007646A1" w:rsidRPr="002B2D4A" w:rsidRDefault="008A318F" w:rsidP="008A318F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Lakás céljára szolgáló helyiségek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(Az önkormányzat tulajdonában álló lakások és nem lakás céljára szolgáló helyiségek bérletéről szóló 28/2007. (XII. 12.) számú rendelet)</w:t>
      </w:r>
    </w:p>
    <w:p w14:paraId="2B2ED322" w14:textId="77777777" w:rsidR="00F7715A" w:rsidRPr="002B2D4A" w:rsidRDefault="00F7715A" w:rsidP="00F7715A">
      <w:pPr>
        <w:pStyle w:val="Csakszveg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14:paraId="0F009B6A" w14:textId="473B7721" w:rsidR="008A318F" w:rsidRPr="002B2D4A" w:rsidRDefault="008A318F" w:rsidP="008A318F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Közterületnek használat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(Telki község közterületeinek használatáról, a közterületek rendjéről szóló 3/2014.</w:t>
      </w:r>
      <w:r w:rsidR="00AA1C9B" w:rsidRPr="002B2D4A">
        <w:rPr>
          <w:rFonts w:ascii="Times New Roman" w:hAnsi="Times New Roman"/>
          <w:bCs/>
          <w:sz w:val="22"/>
          <w:szCs w:val="22"/>
        </w:rPr>
        <w:t>(I.24.</w:t>
      </w:r>
      <w:r w:rsidRPr="002B2D4A">
        <w:rPr>
          <w:rFonts w:ascii="Times New Roman" w:hAnsi="Times New Roman"/>
          <w:bCs/>
          <w:sz w:val="22"/>
          <w:szCs w:val="22"/>
        </w:rPr>
        <w:t>) Ör. számú rendelet)</w:t>
      </w:r>
    </w:p>
    <w:p w14:paraId="008F05AC" w14:textId="77777777" w:rsidR="001609E5" w:rsidRPr="002B2D4A" w:rsidRDefault="001609E5" w:rsidP="001609E5">
      <w:pPr>
        <w:pStyle w:val="Csakszveg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14:paraId="019B2F9F" w14:textId="77777777" w:rsidR="008E3A54" w:rsidRPr="002B2D4A" w:rsidRDefault="001609E5" w:rsidP="007646A1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 xml:space="preserve">Behajtási díjak </w:t>
      </w:r>
      <w:r w:rsidRPr="002B2D4A">
        <w:rPr>
          <w:rFonts w:ascii="Times New Roman" w:hAnsi="Times New Roman"/>
          <w:bCs/>
          <w:sz w:val="22"/>
          <w:szCs w:val="22"/>
        </w:rPr>
        <w:t>(</w:t>
      </w:r>
      <w:r w:rsidR="004C1314" w:rsidRPr="002B2D4A">
        <w:rPr>
          <w:rFonts w:ascii="Times New Roman" w:hAnsi="Times New Roman"/>
          <w:sz w:val="22"/>
          <w:szCs w:val="22"/>
        </w:rPr>
        <w:t xml:space="preserve">Telki község helyi közútjaira történő behajtás rendjéről szóló </w:t>
      </w:r>
      <w:r w:rsidR="008761E1" w:rsidRPr="002B2D4A">
        <w:rPr>
          <w:rFonts w:ascii="Times New Roman" w:hAnsi="Times New Roman"/>
          <w:sz w:val="22"/>
          <w:szCs w:val="22"/>
        </w:rPr>
        <w:t>9/2025. (II. 25.) önkormányzati rendelet</w:t>
      </w:r>
      <w:r w:rsidRPr="002B2D4A">
        <w:rPr>
          <w:rFonts w:ascii="Times New Roman" w:hAnsi="Times New Roman"/>
          <w:sz w:val="22"/>
          <w:szCs w:val="22"/>
        </w:rPr>
        <w:t>)</w:t>
      </w:r>
    </w:p>
    <w:p w14:paraId="397E9EF5" w14:textId="77777777" w:rsidR="008E3A54" w:rsidRPr="002B2D4A" w:rsidRDefault="008E3A54" w:rsidP="008E3A54">
      <w:pPr>
        <w:pStyle w:val="Listaszerbekezds"/>
        <w:rPr>
          <w:bCs/>
          <w:sz w:val="22"/>
          <w:szCs w:val="22"/>
        </w:rPr>
      </w:pPr>
    </w:p>
    <w:p w14:paraId="0EAC6F11" w14:textId="3E669B70" w:rsidR="00C2698D" w:rsidRPr="002B2D4A" w:rsidRDefault="008E3A54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Anyakönyvvezető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</w:t>
      </w:r>
      <w:r w:rsidR="00273C4B" w:rsidRPr="002B2D4A">
        <w:rPr>
          <w:rFonts w:ascii="Times New Roman" w:hAnsi="Times New Roman"/>
          <w:bCs/>
          <w:sz w:val="22"/>
          <w:szCs w:val="22"/>
        </w:rPr>
        <w:t>A hivatali helyiségen kívüli, valamint a hivatali munkaidőn kívül történő házasságkötés engedélyezésének szabályairól és a többletszolgáltatás díjáról szóló 14/2017. (VII.03.) önkormányzati rendelet</w:t>
      </w:r>
      <w:r w:rsidRPr="002B2D4A">
        <w:rPr>
          <w:rFonts w:ascii="Times New Roman" w:hAnsi="Times New Roman"/>
          <w:bCs/>
          <w:sz w:val="22"/>
          <w:szCs w:val="22"/>
        </w:rPr>
        <w:t>)</w:t>
      </w:r>
    </w:p>
    <w:p w14:paraId="082DA430" w14:textId="77777777" w:rsidR="00C2698D" w:rsidRPr="002B2D4A" w:rsidRDefault="00C2698D" w:rsidP="00C2698D">
      <w:pPr>
        <w:pStyle w:val="Listaszerbekezds"/>
        <w:rPr>
          <w:bCs/>
          <w:sz w:val="22"/>
          <w:szCs w:val="22"/>
        </w:rPr>
      </w:pPr>
    </w:p>
    <w:p w14:paraId="0E501503" w14:textId="4ECDF48E" w:rsidR="00C2698D" w:rsidRPr="002B2D4A" w:rsidRDefault="00273C4B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Kodolányi János Közösségi Ház és könyvtár bérleti díjak felülvizsgálata</w:t>
      </w:r>
      <w:r w:rsidR="00693916" w:rsidRPr="002B2D4A">
        <w:rPr>
          <w:rFonts w:ascii="Times New Roman" w:hAnsi="Times New Roman"/>
          <w:b/>
          <w:sz w:val="22"/>
          <w:szCs w:val="22"/>
        </w:rPr>
        <w:t xml:space="preserve"> </w:t>
      </w:r>
      <w:r w:rsidR="00693916" w:rsidRPr="002B2D4A">
        <w:rPr>
          <w:rFonts w:ascii="Times New Roman" w:hAnsi="Times New Roman"/>
          <w:bCs/>
          <w:sz w:val="22"/>
          <w:szCs w:val="22"/>
        </w:rPr>
        <w:t>(</w:t>
      </w:r>
      <w:r w:rsidR="00693916" w:rsidRPr="002B2D4A">
        <w:rPr>
          <w:rFonts w:ascii="Times New Roman" w:hAnsi="Times New Roman"/>
          <w:sz w:val="22"/>
          <w:szCs w:val="22"/>
        </w:rPr>
        <w:t>53/2025. (IV.28.) számú Önkormányzati határozat)</w:t>
      </w:r>
    </w:p>
    <w:p w14:paraId="3142DBB9" w14:textId="77777777" w:rsidR="00C2698D" w:rsidRPr="002B2D4A" w:rsidRDefault="00C2698D" w:rsidP="009313F5">
      <w:pPr>
        <w:pStyle w:val="Listaszerbekezds"/>
        <w:ind w:left="851"/>
        <w:rPr>
          <w:bCs/>
          <w:sz w:val="22"/>
          <w:szCs w:val="22"/>
        </w:rPr>
      </w:pPr>
    </w:p>
    <w:p w14:paraId="7D149C6A" w14:textId="43072B5D" w:rsidR="004D7F98" w:rsidRPr="002B2D4A" w:rsidRDefault="00273C4B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Sportlétesítmények bérleti díjainak felülvizsgálata</w:t>
      </w:r>
      <w:r w:rsidR="00693916" w:rsidRPr="002B2D4A">
        <w:rPr>
          <w:rFonts w:ascii="Times New Roman" w:hAnsi="Times New Roman"/>
          <w:b/>
          <w:sz w:val="22"/>
          <w:szCs w:val="22"/>
        </w:rPr>
        <w:t xml:space="preserve"> </w:t>
      </w:r>
      <w:r w:rsidR="00693916" w:rsidRPr="002B2D4A">
        <w:rPr>
          <w:rFonts w:ascii="Times New Roman" w:hAnsi="Times New Roman"/>
          <w:bCs/>
          <w:sz w:val="22"/>
          <w:szCs w:val="22"/>
        </w:rPr>
        <w:t xml:space="preserve">(130/2025.(IX.29.) </w:t>
      </w:r>
      <w:r w:rsidR="00693916" w:rsidRPr="002B2D4A">
        <w:rPr>
          <w:rFonts w:ascii="Times New Roman" w:eastAsia="Calibri" w:hAnsi="Times New Roman"/>
          <w:bCs/>
          <w:sz w:val="22"/>
          <w:szCs w:val="22"/>
        </w:rPr>
        <w:t>Önkormányzati</w:t>
      </w:r>
      <w:r w:rsidR="00693916" w:rsidRPr="002B2D4A">
        <w:rPr>
          <w:rFonts w:ascii="Times New Roman" w:hAnsi="Times New Roman"/>
          <w:bCs/>
          <w:sz w:val="22"/>
          <w:szCs w:val="22"/>
        </w:rPr>
        <w:t xml:space="preserve"> határozat)</w:t>
      </w:r>
    </w:p>
    <w:p w14:paraId="17EC496B" w14:textId="77777777" w:rsidR="0055135E" w:rsidRPr="002B2D4A" w:rsidRDefault="0055135E" w:rsidP="0055135E">
      <w:pPr>
        <w:ind w:left="24" w:right="14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143492" w:rsidRPr="002B2D4A" w14:paraId="08202723" w14:textId="77777777" w:rsidTr="00143492">
        <w:tc>
          <w:tcPr>
            <w:tcW w:w="10456" w:type="dxa"/>
            <w:shd w:val="clear" w:color="auto" w:fill="C6D9F1" w:themeFill="text2" w:themeFillTint="33"/>
          </w:tcPr>
          <w:p w14:paraId="34FA79D1" w14:textId="70289F11" w:rsidR="00143492" w:rsidRPr="002B2D4A" w:rsidRDefault="00143492" w:rsidP="001F71A5">
            <w:pPr>
              <w:spacing w:after="140" w:line="259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>1. Lakás céljára szolgáló helyiségek díja</w:t>
            </w:r>
            <w:r w:rsidR="001D6A0C" w:rsidRPr="002B2D4A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1D6A0C" w:rsidRPr="002B2D4A">
              <w:rPr>
                <w:rFonts w:ascii="Times New Roman" w:hAnsi="Times New Roman" w:cs="Times New Roman"/>
              </w:rPr>
              <w:t>(</w:t>
            </w:r>
            <w:r w:rsidR="008A318F" w:rsidRPr="002B2D4A">
              <w:rPr>
                <w:rFonts w:ascii="Times New Roman" w:hAnsi="Times New Roman" w:cs="Times New Roman"/>
              </w:rPr>
              <w:t>Az önkormányzat tulajdonában álló lakások és nem lakás céljára szolgáló helyiségek bérletéről szóló 28/2007. (XII. 12.) számú rendelet)</w:t>
            </w:r>
          </w:p>
        </w:tc>
      </w:tr>
    </w:tbl>
    <w:p w14:paraId="76CA119A" w14:textId="77777777" w:rsidR="00AA1C9B" w:rsidRPr="002B2D4A" w:rsidRDefault="00AA1C9B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</w:p>
    <w:p w14:paraId="54BC822B" w14:textId="0FCAEBF0" w:rsidR="001F71A5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Az önkormányzat tulajdonában álló lakások és nem lakás céljára szolgáló helyiségek bérletéről szóló 28/2007.(XII.12.) Ö. rendelet szabályozza az önkormányzati tulajdonú lakások bérleti díjait.</w:t>
      </w:r>
    </w:p>
    <w:p w14:paraId="0183A2EE" w14:textId="34CF7B84" w:rsidR="001F71A5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 jelenleg hatályos bérleti díjat a képviselő-testület 15/2022.(IX.15.) önkormányzati rendel</w:t>
      </w:r>
      <w:r w:rsidR="001D6A0C" w:rsidRPr="002B2D4A">
        <w:rPr>
          <w:rFonts w:ascii="Times New Roman" w:hAnsi="Times New Roman" w:cs="Times New Roman"/>
        </w:rPr>
        <w:t>e</w:t>
      </w:r>
      <w:r w:rsidRPr="002B2D4A">
        <w:rPr>
          <w:rFonts w:ascii="Times New Roman" w:hAnsi="Times New Roman" w:cs="Times New Roman"/>
        </w:rPr>
        <w:t>tében állapította meg.</w:t>
      </w:r>
      <w:r w:rsidR="00693916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A hatályos bérleti díj mértéke: </w:t>
      </w:r>
      <w:r w:rsidR="00493342" w:rsidRPr="002B2D4A">
        <w:rPr>
          <w:rFonts w:ascii="Times New Roman" w:hAnsi="Times New Roman" w:cs="Times New Roman"/>
        </w:rPr>
        <w:t>500</w:t>
      </w:r>
      <w:r w:rsidRPr="002B2D4A">
        <w:rPr>
          <w:rFonts w:ascii="Times New Roman" w:hAnsi="Times New Roman" w:cs="Times New Roman"/>
        </w:rPr>
        <w:t>.- Ft/m2/hó</w:t>
      </w:r>
      <w:r w:rsidR="00693916" w:rsidRPr="002B2D4A">
        <w:rPr>
          <w:rFonts w:ascii="Times New Roman" w:hAnsi="Times New Roman" w:cs="Times New Roman"/>
        </w:rPr>
        <w:t>.</w:t>
      </w:r>
    </w:p>
    <w:p w14:paraId="763FFA7B" w14:textId="1A5DD144" w:rsidR="00D13826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Széchenyi bérlakás program keretében megvalósult </w:t>
      </w:r>
      <w:r w:rsidR="00693916" w:rsidRPr="002B2D4A">
        <w:rPr>
          <w:rFonts w:ascii="Times New Roman" w:hAnsi="Times New Roman" w:cs="Times New Roman"/>
        </w:rPr>
        <w:t xml:space="preserve">5 db </w:t>
      </w:r>
      <w:r w:rsidRPr="002B2D4A">
        <w:rPr>
          <w:rFonts w:ascii="Times New Roman" w:hAnsi="Times New Roman" w:cs="Times New Roman"/>
        </w:rPr>
        <w:t xml:space="preserve">szolgálati lakás 2002-2003.évben </w:t>
      </w:r>
      <w:r w:rsidR="009409A2" w:rsidRPr="002B2D4A">
        <w:rPr>
          <w:rFonts w:ascii="Times New Roman" w:hAnsi="Times New Roman" w:cs="Times New Roman"/>
        </w:rPr>
        <w:t>épült</w:t>
      </w:r>
      <w:r w:rsidRPr="002B2D4A">
        <w:rPr>
          <w:rFonts w:ascii="Times New Roman" w:hAnsi="Times New Roman" w:cs="Times New Roman"/>
        </w:rPr>
        <w:t>. A bérlakás építési pályázat támogatási szerződése rendelkezett arról, hogy az önkormányzatot az ingatlanok</w:t>
      </w:r>
      <w:r w:rsidR="009409A2" w:rsidRPr="002B2D4A">
        <w:rPr>
          <w:rFonts w:ascii="Times New Roman" w:hAnsi="Times New Roman" w:cs="Times New Roman"/>
        </w:rPr>
        <w:t>at</w:t>
      </w:r>
      <w:r w:rsidRPr="002B2D4A">
        <w:rPr>
          <w:rFonts w:ascii="Times New Roman" w:hAnsi="Times New Roman" w:cs="Times New Roman"/>
        </w:rPr>
        <w:t xml:space="preserve"> vonatkozóan 20 éves elidegenítési és terhelési tilalom terhelte.</w:t>
      </w:r>
      <w:r w:rsidR="00243224" w:rsidRPr="002B2D4A">
        <w:rPr>
          <w:rFonts w:ascii="Times New Roman" w:hAnsi="Times New Roman" w:cs="Times New Roman"/>
        </w:rPr>
        <w:t xml:space="preserve"> A támogatási szerződés </w:t>
      </w:r>
      <w:r w:rsidR="00143492" w:rsidRPr="002B2D4A">
        <w:rPr>
          <w:rFonts w:ascii="Times New Roman" w:hAnsi="Times New Roman" w:cs="Times New Roman"/>
        </w:rPr>
        <w:t xml:space="preserve">szerinti </w:t>
      </w:r>
      <w:r w:rsidR="00243224" w:rsidRPr="002B2D4A">
        <w:rPr>
          <w:rFonts w:ascii="Times New Roman" w:hAnsi="Times New Roman" w:cs="Times New Roman"/>
        </w:rPr>
        <w:t>fenntartási időszakában a</w:t>
      </w:r>
      <w:r w:rsidRPr="002B2D4A">
        <w:rPr>
          <w:rFonts w:ascii="Times New Roman" w:hAnsi="Times New Roman" w:cs="Times New Roman"/>
        </w:rPr>
        <w:t xml:space="preserve"> bérleti díjakból befolyt bevételeket az önkormányzatnak a bérlakás állomány karbantartására kellett fordítani.</w:t>
      </w:r>
      <w:r w:rsidR="00243224" w:rsidRPr="002B2D4A">
        <w:rPr>
          <w:rFonts w:ascii="Times New Roman" w:hAnsi="Times New Roman" w:cs="Times New Roman"/>
        </w:rPr>
        <w:t xml:space="preserve"> 202</w:t>
      </w:r>
      <w:r w:rsidR="00746EEB" w:rsidRPr="002B2D4A">
        <w:rPr>
          <w:rFonts w:ascii="Times New Roman" w:hAnsi="Times New Roman" w:cs="Times New Roman"/>
        </w:rPr>
        <w:t>3</w:t>
      </w:r>
      <w:r w:rsidR="00243224" w:rsidRPr="002B2D4A">
        <w:rPr>
          <w:rFonts w:ascii="Times New Roman" w:hAnsi="Times New Roman" w:cs="Times New Roman"/>
        </w:rPr>
        <w:t xml:space="preserve">.évben a </w:t>
      </w:r>
      <w:r w:rsidR="00746EEB" w:rsidRPr="002B2D4A">
        <w:rPr>
          <w:rFonts w:ascii="Times New Roman" w:hAnsi="Times New Roman" w:cs="Times New Roman"/>
        </w:rPr>
        <w:t xml:space="preserve">bérlakások fenntartási időszaka lejárt. </w:t>
      </w:r>
    </w:p>
    <w:p w14:paraId="6B6A0BD1" w14:textId="77777777" w:rsidR="002B2D4A" w:rsidRDefault="00A50C22" w:rsidP="002B2D4A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202</w:t>
      </w:r>
      <w:r w:rsidR="00493342" w:rsidRPr="002B2D4A">
        <w:rPr>
          <w:rFonts w:ascii="Times New Roman" w:hAnsi="Times New Roman" w:cs="Times New Roman"/>
        </w:rPr>
        <w:t>6</w:t>
      </w:r>
      <w:r w:rsidRPr="002B2D4A">
        <w:rPr>
          <w:rFonts w:ascii="Times New Roman" w:hAnsi="Times New Roman" w:cs="Times New Roman"/>
        </w:rPr>
        <w:t>.</w:t>
      </w:r>
      <w:r w:rsidR="00493342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január 1-től javasolt emelés mértéke az inflációval </w:t>
      </w:r>
      <w:r w:rsidR="007D29A0" w:rsidRPr="002B2D4A">
        <w:rPr>
          <w:rFonts w:ascii="Times New Roman" w:hAnsi="Times New Roman" w:cs="Times New Roman"/>
        </w:rPr>
        <w:t>(4</w:t>
      </w:r>
      <w:r w:rsidR="00D824F8" w:rsidRPr="002B2D4A">
        <w:rPr>
          <w:rFonts w:ascii="Times New Roman" w:hAnsi="Times New Roman" w:cs="Times New Roman"/>
        </w:rPr>
        <w:t>,0</w:t>
      </w:r>
      <w:r w:rsidR="007C4284" w:rsidRPr="002B2D4A">
        <w:rPr>
          <w:rFonts w:ascii="Times New Roman" w:hAnsi="Times New Roman" w:cs="Times New Roman"/>
        </w:rPr>
        <w:t xml:space="preserve"> </w:t>
      </w:r>
      <w:r w:rsidR="007D29A0" w:rsidRPr="002B2D4A">
        <w:rPr>
          <w:rFonts w:ascii="Times New Roman" w:hAnsi="Times New Roman" w:cs="Times New Roman"/>
        </w:rPr>
        <w:t>%)</w:t>
      </w:r>
      <w:r w:rsidR="007C4284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megegyező mértékű. </w:t>
      </w:r>
      <w:r w:rsidR="006158C9" w:rsidRPr="002B2D4A">
        <w:rPr>
          <w:rFonts w:ascii="Times New Roman" w:hAnsi="Times New Roman" w:cs="Times New Roman"/>
        </w:rPr>
        <w:t>Javasolt bérleti díj: 5</w:t>
      </w:r>
      <w:r w:rsidR="00990CFF" w:rsidRPr="002B2D4A">
        <w:rPr>
          <w:rFonts w:ascii="Times New Roman" w:hAnsi="Times New Roman" w:cs="Times New Roman"/>
        </w:rPr>
        <w:t>20.- Ft/m2/hó</w:t>
      </w:r>
      <w:r w:rsidR="008A318F" w:rsidRPr="002B2D4A">
        <w:rPr>
          <w:rFonts w:ascii="Times New Roman" w:hAnsi="Times New Roman" w:cs="Times New Roman"/>
        </w:rPr>
        <w:t>.</w:t>
      </w:r>
    </w:p>
    <w:p w14:paraId="388B083A" w14:textId="5E5434CE" w:rsidR="001D6A0C" w:rsidRDefault="001D6A0C" w:rsidP="002B2D4A">
      <w:pPr>
        <w:spacing w:after="140" w:line="259" w:lineRule="auto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3D52EB3F" w14:textId="77777777" w:rsidR="002B2D4A" w:rsidRPr="002B2D4A" w:rsidRDefault="002B2D4A" w:rsidP="00124726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40F473A" w14:textId="3117B45E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az önkormányzat tulajdonában álló lakások és nem lakás céljára szolgáló helyiségek bérletéről szóló 28/2007. (XII. 12.) számú rendelete módosításáról</w:t>
      </w:r>
    </w:p>
    <w:p w14:paraId="756F43E0" w14:textId="77777777" w:rsidR="002B2D4A" w:rsidRPr="002B2D4A" w:rsidRDefault="002B2D4A" w:rsidP="002B2D4A">
      <w:pPr>
        <w:pStyle w:val="Szvegtrzs"/>
        <w:spacing w:after="0" w:line="240" w:lineRule="auto"/>
        <w:ind w:left="851"/>
        <w:jc w:val="center"/>
        <w:rPr>
          <w:sz w:val="22"/>
          <w:szCs w:val="22"/>
        </w:rPr>
      </w:pPr>
    </w:p>
    <w:p w14:paraId="792C2EDE" w14:textId="77777777" w:rsidR="001D6A0C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 Képviselő-testülete a kiegyensúlyozott költségvetési bevételek érdekében, inflációkövetési céllal,</w:t>
      </w:r>
    </w:p>
    <w:p w14:paraId="2F0F00B2" w14:textId="77777777" w:rsidR="001D6A0C" w:rsidRPr="002B2D4A" w:rsidRDefault="001D6A0C" w:rsidP="001D6A0C">
      <w:pPr>
        <w:pStyle w:val="Szvegtrzs"/>
        <w:spacing w:before="120"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Önkormányzat Képviselő-testülete a Magyarország Alaptörvényének 32. cikk (1) bekezdés e) pontjában meghatározott eredeti jogalkotói hatáskörében, a Magyarország helyi önkormányzatairól szóló 2011. évi CLXXXIX. törvény 13. § (1) bekezdés 9. pontjában, valamint a lakások és helyiségek bérletére, valamint az elidegenítésükre vonatkozó egyes szabályokról 1993. évi LXXVIII. törvény 3. § (1) bekezdésében meghatározott feladatkörében eljárva a következőket rendeli el:</w:t>
      </w:r>
    </w:p>
    <w:p w14:paraId="6D9A84DA" w14:textId="77777777" w:rsidR="001D6A0C" w:rsidRPr="002B2D4A" w:rsidRDefault="001D6A0C" w:rsidP="001D6A0C">
      <w:pPr>
        <w:pStyle w:val="Szvegtrzs"/>
        <w:spacing w:before="240" w:after="24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1. §</w:t>
      </w:r>
    </w:p>
    <w:p w14:paraId="5BE79761" w14:textId="77777777" w:rsidR="001D6A0C" w:rsidRPr="002B2D4A" w:rsidRDefault="001D6A0C" w:rsidP="001D6A0C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A Telki Község Önkormányzat Képviselő-testületének 28/2007. (XII. 12.) számú rendelete az önkormányzat tulajdonában álló lakások és nem lakás céljára szolgáló helyiségek bérletéről szóló 28/2007 (XII.12.) önkormányzati rendelet 4. §-a helyébe a következő rendelkezés lép:</w:t>
      </w:r>
    </w:p>
    <w:p w14:paraId="5EA74B90" w14:textId="77777777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„4. §</w:t>
      </w:r>
    </w:p>
    <w:p w14:paraId="1E9CAF7A" w14:textId="77777777" w:rsidR="002B2D4A" w:rsidRDefault="002B2D4A" w:rsidP="002B2D4A">
      <w:pPr>
        <w:pStyle w:val="Szvegtrzs"/>
        <w:spacing w:after="0" w:line="240" w:lineRule="auto"/>
        <w:ind w:left="851"/>
        <w:jc w:val="both"/>
        <w:rPr>
          <w:i/>
          <w:iCs/>
          <w:sz w:val="22"/>
          <w:szCs w:val="22"/>
        </w:rPr>
      </w:pPr>
    </w:p>
    <w:p w14:paraId="599B8F1A" w14:textId="1FAED405" w:rsidR="002B2D4A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 xml:space="preserve">Fizetendő lakbér mértéke egységesen: </w:t>
      </w:r>
      <w:r w:rsidRPr="002B2D4A">
        <w:rPr>
          <w:sz w:val="22"/>
          <w:szCs w:val="22"/>
        </w:rPr>
        <w:t>520,</w:t>
      </w:r>
      <w:r w:rsidRPr="002B2D4A">
        <w:rPr>
          <w:i/>
          <w:iCs/>
          <w:sz w:val="22"/>
          <w:szCs w:val="22"/>
        </w:rPr>
        <w:t>- Ft/m2/hó</w:t>
      </w:r>
      <w:r w:rsidRPr="002B2D4A">
        <w:rPr>
          <w:sz w:val="22"/>
          <w:szCs w:val="22"/>
        </w:rPr>
        <w:t>”</w:t>
      </w:r>
    </w:p>
    <w:p w14:paraId="5E6782E5" w14:textId="77777777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189D978D" w14:textId="3FCDC6F7" w:rsidR="00124726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3082505F" w14:textId="77777777" w:rsidR="002613F4" w:rsidRPr="002B2D4A" w:rsidRDefault="002613F4" w:rsidP="003C47E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143492" w:rsidRPr="002B2D4A" w14:paraId="77EB85D5" w14:textId="77777777" w:rsidTr="00143492">
        <w:tc>
          <w:tcPr>
            <w:tcW w:w="10456" w:type="dxa"/>
            <w:shd w:val="clear" w:color="auto" w:fill="C6D9F1" w:themeFill="text2" w:themeFillTint="33"/>
          </w:tcPr>
          <w:p w14:paraId="57808141" w14:textId="0D1662D0" w:rsidR="00143492" w:rsidRPr="002B2D4A" w:rsidRDefault="00143492" w:rsidP="008A318F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 xml:space="preserve">2. </w:t>
            </w:r>
            <w:hyperlink r:id="rId11" w:tgtFrame="_blank" w:history="1">
              <w:r w:rsidR="008A318F"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>K</w:t>
              </w:r>
              <w:r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>özterületnek használat</w:t>
              </w:r>
              <w:r w:rsidR="008A318F"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 xml:space="preserve"> </w:t>
              </w:r>
            </w:hyperlink>
            <w:r w:rsidR="008A318F" w:rsidRPr="002B2D4A">
              <w:rPr>
                <w:rStyle w:val="Hiperhivatkozs"/>
                <w:rFonts w:ascii="Times New Roman" w:hAnsi="Times New Roman" w:cs="Times New Roman"/>
                <w:b/>
                <w:bCs/>
                <w:color w:val="000000" w:themeColor="text1"/>
                <w:shd w:val="clear" w:color="auto" w:fill="C6D9F1" w:themeFill="text2" w:themeFillTint="33"/>
              </w:rPr>
              <w:t xml:space="preserve">díja </w:t>
            </w:r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(Telki község közterületeinek használatáról, a közterületek rendjéről szóló 3/2014.</w:t>
            </w:r>
            <w:r w:rsidR="007D29A0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(I.24.</w:t>
            </w:r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) Ör. számú rendelet)</w:t>
            </w:r>
          </w:p>
        </w:tc>
      </w:tr>
    </w:tbl>
    <w:p w14:paraId="350D04E5" w14:textId="77777777" w:rsidR="0022351C" w:rsidRPr="002B2D4A" w:rsidRDefault="0022351C" w:rsidP="003C47E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7AE8F5" w14:textId="0F69574F" w:rsidR="00A60274" w:rsidRPr="002B2D4A" w:rsidRDefault="007550E6" w:rsidP="008A318F">
      <w:pPr>
        <w:spacing w:after="0"/>
        <w:ind w:left="709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 közterület rendeltetéstől eltérő használatára csak közérdekből, vagy méltányolható magánérdekből</w:t>
      </w:r>
      <w:r w:rsidR="00FB05BE" w:rsidRPr="002B2D4A">
        <w:rPr>
          <w:rFonts w:ascii="Times New Roman" w:hAnsi="Times New Roman" w:cs="Times New Roman"/>
        </w:rPr>
        <w:t>,</w:t>
      </w:r>
      <w:r w:rsidRPr="002B2D4A">
        <w:rPr>
          <w:rFonts w:ascii="Times New Roman" w:hAnsi="Times New Roman" w:cs="Times New Roman"/>
        </w:rPr>
        <w:t xml:space="preserve"> kérelemre </w:t>
      </w:r>
      <w:r w:rsidR="00FB05BE" w:rsidRPr="002B2D4A">
        <w:rPr>
          <w:rFonts w:ascii="Times New Roman" w:hAnsi="Times New Roman" w:cs="Times New Roman"/>
        </w:rPr>
        <w:t xml:space="preserve">önkormányzati </w:t>
      </w:r>
      <w:r w:rsidRPr="002B2D4A">
        <w:rPr>
          <w:rFonts w:ascii="Times New Roman" w:hAnsi="Times New Roman" w:cs="Times New Roman"/>
        </w:rPr>
        <w:t xml:space="preserve">rendeletben meghatározott módon, fő szabályként díj ellenében, a szükséges mértékben és időtartamra adható hozzájárulás. A </w:t>
      </w:r>
      <w:r w:rsidR="00FB05BE" w:rsidRPr="002B2D4A">
        <w:rPr>
          <w:rFonts w:ascii="Times New Roman" w:hAnsi="Times New Roman" w:cs="Times New Roman"/>
        </w:rPr>
        <w:t xml:space="preserve">közterület-használat </w:t>
      </w:r>
      <w:r w:rsidRPr="002B2D4A">
        <w:rPr>
          <w:rFonts w:ascii="Times New Roman" w:hAnsi="Times New Roman" w:cs="Times New Roman"/>
        </w:rPr>
        <w:t>tárgyi hatálya Telki község közigazgatási területén lévő közterületekre terjed ki.</w:t>
      </w:r>
    </w:p>
    <w:p w14:paraId="623E606D" w14:textId="77777777" w:rsidR="00E32A9E" w:rsidRPr="002B2D4A" w:rsidRDefault="00E32A9E" w:rsidP="00E32A9E">
      <w:pPr>
        <w:spacing w:after="0"/>
        <w:ind w:left="709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Közterület-foglalási díjból az alábbi bevétel folyt be az elmúlt években:             </w:t>
      </w:r>
    </w:p>
    <w:p w14:paraId="0E0632A8" w14:textId="0266CD1D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2022</w:t>
      </w:r>
      <w:r w:rsidR="00124726" w:rsidRPr="002B2D4A">
        <w:rPr>
          <w:sz w:val="22"/>
          <w:szCs w:val="22"/>
        </w:rPr>
        <w:t>.</w:t>
      </w:r>
      <w:r w:rsidRPr="002B2D4A">
        <w:rPr>
          <w:sz w:val="22"/>
          <w:szCs w:val="22"/>
        </w:rPr>
        <w:t xml:space="preserve"> évben </w:t>
      </w:r>
      <w:r w:rsidR="00124726" w:rsidRPr="002B2D4A">
        <w:rPr>
          <w:sz w:val="22"/>
          <w:szCs w:val="22"/>
        </w:rPr>
        <w:t>435.000, -</w:t>
      </w:r>
      <w:r w:rsidRPr="002B2D4A">
        <w:rPr>
          <w:sz w:val="22"/>
          <w:szCs w:val="22"/>
        </w:rPr>
        <w:t>Ft</w:t>
      </w:r>
    </w:p>
    <w:p w14:paraId="1ED21094" w14:textId="3E9E9E00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2023.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évben </w:t>
      </w:r>
      <w:r w:rsidR="00124726" w:rsidRPr="002B2D4A">
        <w:rPr>
          <w:sz w:val="22"/>
          <w:szCs w:val="22"/>
        </w:rPr>
        <w:t>1.186.000, -</w:t>
      </w:r>
      <w:r w:rsidRPr="002B2D4A">
        <w:rPr>
          <w:sz w:val="22"/>
          <w:szCs w:val="22"/>
        </w:rPr>
        <w:t>Ft</w:t>
      </w:r>
    </w:p>
    <w:p w14:paraId="35089BC3" w14:textId="6FEDDD55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2024.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évben </w:t>
      </w:r>
      <w:r w:rsidR="00124726" w:rsidRPr="002B2D4A">
        <w:rPr>
          <w:sz w:val="22"/>
          <w:szCs w:val="22"/>
        </w:rPr>
        <w:t>1.179.950, -</w:t>
      </w:r>
      <w:r w:rsidRPr="002B2D4A">
        <w:rPr>
          <w:sz w:val="22"/>
          <w:szCs w:val="22"/>
        </w:rPr>
        <w:t xml:space="preserve"> Ft</w:t>
      </w:r>
    </w:p>
    <w:p w14:paraId="54C860B6" w14:textId="39FC2CC3" w:rsidR="00E32A9E" w:rsidRPr="002B2D4A" w:rsidRDefault="00E32A9E" w:rsidP="00124726">
      <w:pPr>
        <w:pStyle w:val="Listaszerbekezds"/>
        <w:numPr>
          <w:ilvl w:val="0"/>
          <w:numId w:val="18"/>
        </w:numPr>
        <w:spacing w:after="140" w:line="259" w:lineRule="auto"/>
        <w:ind w:left="1134" w:firstLine="0"/>
        <w:jc w:val="both"/>
        <w:rPr>
          <w:sz w:val="22"/>
          <w:szCs w:val="22"/>
        </w:rPr>
      </w:pPr>
      <w:r w:rsidRPr="002B2D4A">
        <w:rPr>
          <w:color w:val="000000" w:themeColor="text1"/>
          <w:sz w:val="22"/>
          <w:szCs w:val="22"/>
        </w:rPr>
        <w:t xml:space="preserve">2025.11.30-ig </w:t>
      </w:r>
      <w:r w:rsidR="00124726" w:rsidRPr="002B2D4A">
        <w:rPr>
          <w:color w:val="000000" w:themeColor="text1"/>
          <w:sz w:val="22"/>
          <w:szCs w:val="22"/>
        </w:rPr>
        <w:t>687.160, -</w:t>
      </w:r>
      <w:r w:rsidRPr="002B2D4A">
        <w:rPr>
          <w:color w:val="000000" w:themeColor="text1"/>
          <w:sz w:val="22"/>
          <w:szCs w:val="22"/>
        </w:rPr>
        <w:t xml:space="preserve"> Ft</w:t>
      </w:r>
      <w:r w:rsidR="007D29A0" w:rsidRPr="002B2D4A">
        <w:rPr>
          <w:color w:val="000000" w:themeColor="text1"/>
          <w:sz w:val="22"/>
          <w:szCs w:val="22"/>
        </w:rPr>
        <w:t>,</w:t>
      </w:r>
      <w:r w:rsidRPr="002B2D4A">
        <w:rPr>
          <w:color w:val="000000" w:themeColor="text1"/>
          <w:sz w:val="22"/>
          <w:szCs w:val="22"/>
        </w:rPr>
        <w:t xml:space="preserve"> </w:t>
      </w:r>
      <w:r w:rsidRPr="002B2D4A">
        <w:rPr>
          <w:sz w:val="22"/>
          <w:szCs w:val="22"/>
        </w:rPr>
        <w:t>2025.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>évben kiadott közterület-foglalások száma 36 db</w:t>
      </w:r>
      <w:r w:rsidR="007D29A0" w:rsidRPr="002B2D4A">
        <w:rPr>
          <w:sz w:val="22"/>
          <w:szCs w:val="22"/>
        </w:rPr>
        <w:t xml:space="preserve"> volt</w:t>
      </w:r>
      <w:r w:rsidRPr="002B2D4A">
        <w:rPr>
          <w:sz w:val="22"/>
          <w:szCs w:val="22"/>
        </w:rPr>
        <w:t>, ebből önkormányzati rendezvényhez kapcsolódó (Telki Fesztivál)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17 db. </w:t>
      </w:r>
    </w:p>
    <w:p w14:paraId="561F327F" w14:textId="296413C8" w:rsidR="008A318F" w:rsidRPr="002B2D4A" w:rsidRDefault="00E32A9E" w:rsidP="00124726">
      <w:pPr>
        <w:spacing w:after="140" w:line="259" w:lineRule="auto"/>
        <w:ind w:left="709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Javasolt közterület foglalási díj emelés mértéke az inflációval (4,0 %) megegyező mértékű. </w:t>
      </w:r>
      <w:r w:rsidR="00A60274" w:rsidRPr="002B2D4A">
        <w:rPr>
          <w:rFonts w:ascii="Times New Roman" w:hAnsi="Times New Roman" w:cs="Times New Roman"/>
        </w:rPr>
        <w:t>A jelenleg hatályos</w:t>
      </w:r>
      <w:r w:rsidRPr="002B2D4A">
        <w:rPr>
          <w:rFonts w:ascii="Times New Roman" w:hAnsi="Times New Roman" w:cs="Times New Roman"/>
        </w:rPr>
        <w:t xml:space="preserve"> és javasolt</w:t>
      </w:r>
      <w:r w:rsidR="00A60274" w:rsidRPr="002B2D4A">
        <w:rPr>
          <w:rFonts w:ascii="Times New Roman" w:hAnsi="Times New Roman" w:cs="Times New Roman"/>
        </w:rPr>
        <w:t xml:space="preserve"> </w:t>
      </w:r>
      <w:r w:rsidR="00D13826" w:rsidRPr="002B2D4A">
        <w:rPr>
          <w:rFonts w:ascii="Times New Roman" w:hAnsi="Times New Roman" w:cs="Times New Roman"/>
        </w:rPr>
        <w:t>közterület-foglalási díjak mértéke:</w:t>
      </w:r>
    </w:p>
    <w:tbl>
      <w:tblPr>
        <w:tblW w:w="9967" w:type="dxa"/>
        <w:tblInd w:w="55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134"/>
        <w:gridCol w:w="992"/>
        <w:gridCol w:w="884"/>
        <w:gridCol w:w="11"/>
      </w:tblGrid>
      <w:tr w:rsidR="008A318F" w:rsidRPr="002B2D4A" w14:paraId="78A7A33F" w14:textId="77777777" w:rsidTr="00E32A9E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6C9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E30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Közterület-használat jogcíme</w:t>
            </w:r>
          </w:p>
        </w:tc>
        <w:tc>
          <w:tcPr>
            <w:tcW w:w="3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29D5" w14:textId="375BFCB5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Közterület-használati díj</w:t>
            </w:r>
          </w:p>
        </w:tc>
      </w:tr>
      <w:tr w:rsidR="00E32A9E" w:rsidRPr="002B2D4A" w14:paraId="0B261FD0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55FA" w14:textId="77777777" w:rsidR="00E32A9E" w:rsidRPr="002B2D4A" w:rsidRDefault="00E32A9E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09DF" w14:textId="77777777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F1096BD" w14:textId="6F8CE2A0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Jelenlegi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A73AB9F" w14:textId="121F45BE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Javasolt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E03B" w14:textId="77777777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</w:tr>
      <w:tr w:rsidR="008A318F" w:rsidRPr="002B2D4A" w14:paraId="51CBACC0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A40B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131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Zöldség és gyümölcs árusítása /m2/hó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0BB5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2730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0154D52" w14:textId="2DDF67D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2 839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FAFE" w14:textId="4A711A9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73F0D407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30B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DD0F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Az egyes ünnepekhez kapcsolódó alkalmi cikkek (pl. karácsonyi, húsvéti, szilveszteri cikkek, fenyőfa alkalmi vásár) árusítása az ünnepet megelőző 20 napban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569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420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E8F0144" w14:textId="06D7E0D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16BA" w14:textId="7C442D6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3231D5D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176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158D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Büfé és vendéglátóipari jelleggel működő pavilon elhelyezése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862F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4305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FA209EC" w14:textId="1EF269A8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4 477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893E" w14:textId="2F306BB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092D68EA" w14:textId="77777777" w:rsidTr="00E32A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4CC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5FE3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Távbeszélő fülke elhelyezése</w:t>
            </w:r>
          </w:p>
        </w:tc>
        <w:tc>
          <w:tcPr>
            <w:tcW w:w="3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4906" w14:textId="3663A1E3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díjmentes</w:t>
            </w:r>
          </w:p>
        </w:tc>
      </w:tr>
      <w:tr w:rsidR="008A318F" w:rsidRPr="002B2D4A" w14:paraId="4DF3658E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84B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502B" w14:textId="7A360E00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Építési munkával kapcsolatos állvány, ömlesztett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építőanyag,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illetve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kaloda elhelyezése,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619C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315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954F158" w14:textId="3400BF2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328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44EF" w14:textId="5293C0B6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77B7BC8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E58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704B" w14:textId="1ACB724B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Konténer,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WC elhelyezése,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B79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1260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36B3BDF" w14:textId="6D705AB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1 310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6370" w14:textId="1ABB6DA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nap</w:t>
            </w:r>
          </w:p>
        </w:tc>
      </w:tr>
      <w:tr w:rsidR="008A318F" w:rsidRPr="002B2D4A" w14:paraId="29B47921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750E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8C4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Vendéglátó létesítményhez kapcsolódó terasz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52B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3150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79DE653" w14:textId="39BC33C5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3 276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F96D" w14:textId="63E4B26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5F9760C5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B91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4402" w14:textId="77777777" w:rsidR="008A318F" w:rsidRPr="002B2D4A" w:rsidRDefault="008A318F" w:rsidP="00E32A9E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Mozgóárusítás, mozgóbolt (a használt eszköz után számolt, de legalább 1 /m2)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DC97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420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C2B1B02" w14:textId="4F7B1E5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5ADC" w14:textId="5F99D91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2062173A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3DE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CD0A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Üzemképtelen jármű tárolása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D7B7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2730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4BF969B" w14:textId="13F135A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2 839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7494" w14:textId="0CB7DDAB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703D7AD6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CE2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B651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Kulturális és sportrendezvény (ideiglenes színpad)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F68C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4095EBF" w14:textId="79F6D5C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50BE" w14:textId="4501759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/m2/nap</w:t>
            </w:r>
          </w:p>
        </w:tc>
      </w:tr>
      <w:tr w:rsidR="008A318F" w:rsidRPr="002B2D4A" w14:paraId="32264655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6094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28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Kulturális és sportrendezvény elkerített területe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D28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3E216917" w14:textId="08EAF09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057D" w14:textId="5684C25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50D8442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EE05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DFB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Tömegmegmozdulások (ideiglenes színpad, létesítmény és egyéb elkerített terület)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C47A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525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2C696D5" w14:textId="0C3BF9C1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546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3141" w14:textId="22C9622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65A0C17F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C0E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369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Betonpumpa vagy daru illetve 5 tonna feletti bármely gép, felszerelés, berendezés, anyag vagy egyéb tárgy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9AF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33390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1D688D1" w14:textId="2A36D69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34 726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F571" w14:textId="3795331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Db./nap</w:t>
            </w:r>
          </w:p>
        </w:tc>
      </w:tr>
      <w:tr w:rsidR="008A318F" w:rsidRPr="002B2D4A" w14:paraId="77B5078F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0FFC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1123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Köztárgyak elhelyezése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365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díjmentes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AABF040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A482" w14:textId="4E4BBD5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</w:tr>
      <w:tr w:rsidR="008A318F" w:rsidRPr="002B2D4A" w14:paraId="5EF9DD5E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EE5C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318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kézműves termékek árusítása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4730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5 250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6A2F2BE" w14:textId="65EFBE6F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5 460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BDFF" w14:textId="412C96D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23E7B96B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480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D99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szolgáltatás nyújtása, kivéve vendéglátás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388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14 700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10046D46" w14:textId="22C413A0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15 288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F94C" w14:textId="144757E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nap</w:t>
            </w:r>
          </w:p>
        </w:tc>
      </w:tr>
      <w:tr w:rsidR="008A318F" w:rsidRPr="002B2D4A" w14:paraId="0C38EBC6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0B6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0801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vendéglátó létesítmény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B2B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18 900 Ft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FE22D1E" w14:textId="27ED1DC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19 656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80E6" w14:textId="14E0D1E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</w:tbl>
    <w:p w14:paraId="7EB9B3D6" w14:textId="5D168FEE" w:rsidR="008A318F" w:rsidRDefault="008A318F" w:rsidP="00E32A9E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kern w:val="2"/>
          <w:lang w:eastAsia="zh-CN" w:bidi="hi-IN"/>
        </w:rPr>
      </w:pPr>
    </w:p>
    <w:p w14:paraId="459C9499" w14:textId="77777777" w:rsidR="002B2D4A" w:rsidRPr="002B2D4A" w:rsidRDefault="002B2D4A" w:rsidP="00E32A9E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kern w:val="2"/>
          <w:lang w:eastAsia="zh-CN" w:bidi="hi-IN"/>
        </w:rPr>
      </w:pPr>
    </w:p>
    <w:p w14:paraId="3B9FC80C" w14:textId="0165FA99" w:rsidR="00E32A9E" w:rsidRPr="002B2D4A" w:rsidRDefault="00E32A9E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lastRenderedPageBreak/>
        <w:t>Rendelet tervezet</w:t>
      </w:r>
    </w:p>
    <w:p w14:paraId="0F286C79" w14:textId="77777777" w:rsidR="0071726E" w:rsidRPr="002B2D4A" w:rsidRDefault="0071726E" w:rsidP="0071726E">
      <w:pPr>
        <w:pStyle w:val="Szvegtrzs"/>
        <w:spacing w:before="240" w:after="480" w:line="240" w:lineRule="auto"/>
        <w:ind w:firstLine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Telki község közterületeinek használatáról, a közterületek rendjéről szóló 3/2014.(I.24.) Ör. számú rendelet módosításáról</w:t>
      </w:r>
    </w:p>
    <w:p w14:paraId="1CD60C0A" w14:textId="77777777" w:rsidR="0071726E" w:rsidRPr="002B2D4A" w:rsidRDefault="0071726E" w:rsidP="0071726E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 Képviselő-testülete a kiegyensúlyozott költségvetési bevételek érdekében, inflációkövetési céllal,</w:t>
      </w:r>
    </w:p>
    <w:p w14:paraId="5A98AA4E" w14:textId="77777777" w:rsidR="0071726E" w:rsidRPr="002B2D4A" w:rsidRDefault="0071726E" w:rsidP="0071726E">
      <w:pPr>
        <w:pStyle w:val="Szvegtrzs"/>
        <w:spacing w:before="120"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Képviselő-testülete Magyarország Alaptörvénye 32. cikk (1) bekezdés a) és h) pontjaiban meghatározott feladatkörében eljárva, Magyarország helyi önkormányzatairól szóló 2011.évi CLXXXIX. törvény 13. § (1) 13. pontjában kapott felhatalmazás alapján az alábbi rendeletet alkotja.</w:t>
      </w:r>
    </w:p>
    <w:p w14:paraId="2DCA67E6" w14:textId="77777777" w:rsidR="0071726E" w:rsidRPr="002B2D4A" w:rsidRDefault="0071726E" w:rsidP="0071726E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1. §</w:t>
      </w:r>
    </w:p>
    <w:p w14:paraId="4900BC2B" w14:textId="77777777" w:rsidR="0071726E" w:rsidRPr="002B2D4A" w:rsidRDefault="0071726E" w:rsidP="0071726E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A Telki község képviselő-testületének 3/2014.(I.24.) Ör. számú rendelete Telki község közterületeinek használatáról, a közterületek rendjéről szóló Telki Község Képviselő-testülete 2. melléklete helyébe az 1. melléklet lép.</w:t>
      </w:r>
    </w:p>
    <w:p w14:paraId="3C3FA0C0" w14:textId="77777777" w:rsidR="0071726E" w:rsidRPr="002B2D4A" w:rsidRDefault="0071726E" w:rsidP="002B2D4A">
      <w:pPr>
        <w:pStyle w:val="Szvegtrzs"/>
        <w:spacing w:after="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7006CB80" w14:textId="77777777" w:rsidR="0071726E" w:rsidRPr="002B2D4A" w:rsidRDefault="0071726E" w:rsidP="002B2D4A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4FB9E0F7" w14:textId="77777777" w:rsidR="0071726E" w:rsidRPr="002B2D4A" w:rsidRDefault="0071726E" w:rsidP="002B2D4A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</w:p>
    <w:p w14:paraId="3717D485" w14:textId="5438BCC6" w:rsidR="00242CF7" w:rsidRPr="002B2D4A" w:rsidRDefault="0071726E" w:rsidP="002B2D4A">
      <w:pPr>
        <w:pStyle w:val="Szvegtrzs"/>
        <w:numPr>
          <w:ilvl w:val="0"/>
          <w:numId w:val="22"/>
        </w:numPr>
        <w:spacing w:after="0" w:line="240" w:lineRule="auto"/>
        <w:jc w:val="right"/>
        <w:rPr>
          <w:i/>
          <w:iCs/>
          <w:sz w:val="22"/>
          <w:szCs w:val="22"/>
        </w:rPr>
      </w:pPr>
      <w:r w:rsidRPr="002B2D4A">
        <w:rPr>
          <w:i/>
          <w:iCs/>
          <w:sz w:val="22"/>
          <w:szCs w:val="22"/>
        </w:rPr>
        <w:t>melléklet az .../... . (... . ... .) önkormányzati rendelethez</w:t>
      </w:r>
    </w:p>
    <w:tbl>
      <w:tblPr>
        <w:tblW w:w="9873" w:type="dxa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6513"/>
        <w:gridCol w:w="1560"/>
        <w:gridCol w:w="1084"/>
      </w:tblGrid>
      <w:tr w:rsidR="0071726E" w:rsidRPr="002B2D4A" w14:paraId="01960723" w14:textId="77777777" w:rsidTr="001609E5">
        <w:trPr>
          <w:tblHeader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645A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B03B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Közterület-használat jogcíme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919D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Közterület-használati díj</w:t>
            </w:r>
          </w:p>
        </w:tc>
      </w:tr>
      <w:tr w:rsidR="0071726E" w:rsidRPr="002B2D4A" w14:paraId="2665E4DB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67AF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9797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Zöldség és gyümölcs árusítása /m2/hó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5A57" w14:textId="799DBF4B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9752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71726E" w:rsidRPr="002B2D4A" w14:paraId="79CB043D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64A6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0BE6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Az egyes ünnepekhez kapcsolódó alkalmi cikkek (pl. karácsonyi, húsvéti, szilveszteri cikkek, fenyőfa alkalmi vásár) árusítása az ünnepet megelőző 20 napban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36FE" w14:textId="7C6B750A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903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7856ADD9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80D5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622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Büfé és vendéglátóipari jelleggel működő pavilon elhelyezése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D52B" w14:textId="67B47BEE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C781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71726E" w:rsidRPr="002B2D4A" w14:paraId="11415992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6621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C30C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Távbeszélő fülke elhelyezése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9300" w14:textId="77777777" w:rsidR="0071726E" w:rsidRPr="002B2D4A" w:rsidRDefault="0071726E" w:rsidP="001609E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díjmentes</w:t>
            </w:r>
          </w:p>
        </w:tc>
      </w:tr>
      <w:tr w:rsidR="0071726E" w:rsidRPr="002B2D4A" w14:paraId="3F571F40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DF1A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B09A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Építési munkával kapcsolatos állvány, ömlesztett építőanyag illetve kaloda elhelyezése de minimum 1500 Ft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DAB6" w14:textId="25A7BF8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5EFF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6237B6B1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A016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2A8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Konténer, WC elhelyezése de minimum 1500 Ft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7D20" w14:textId="2F6B5A96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120F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nap</w:t>
            </w:r>
          </w:p>
        </w:tc>
      </w:tr>
      <w:tr w:rsidR="0071726E" w:rsidRPr="002B2D4A" w14:paraId="2C8A2948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9E10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85A8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Vendéglátó létesítményhez kapcsolódó terasz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6090" w14:textId="447EFD5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48A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71726E" w:rsidRPr="002B2D4A" w14:paraId="78578EC7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827A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5B90" w14:textId="77777777" w:rsidR="0071726E" w:rsidRPr="002B2D4A" w:rsidRDefault="0071726E" w:rsidP="0071726E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Mozgóárusítás, mozgóbolt (a használt eszköz után számolt, de legalább 1 /m2)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639B" w14:textId="56C9CC12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DEF0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596D7407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5038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4BC9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Üzemképtelen jármű tárolása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36E3" w14:textId="16A6A3BC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6646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0E98DE75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2043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7D83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Kulturális és sportrendezvény (ideiglenes színpad)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D5E4" w14:textId="11E42AEE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7ABA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/m2/nap</w:t>
            </w:r>
          </w:p>
        </w:tc>
      </w:tr>
      <w:tr w:rsidR="0071726E" w:rsidRPr="002B2D4A" w14:paraId="74A1FF98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DA6B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EFEB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Kulturális és sportrendezvény elkerített területe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FB4A" w14:textId="794FB8CF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1575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4BA49C3A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5F1C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7670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Tömegmegmozdulások (ideiglenes színpad, létesítmény és egyéb elkerített terület)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622E" w14:textId="0271E0ED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6118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00E7D246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33FE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3F5B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Betonpumpa vagy daru illetve 5 tonna feletti bármely gép, felszerelés, berendezés, anyag vagy egyéb tárgy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8D15" w14:textId="65CEA429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1E65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Db./nap</w:t>
            </w:r>
          </w:p>
        </w:tc>
      </w:tr>
      <w:tr w:rsidR="001609E5" w:rsidRPr="002B2D4A" w14:paraId="083B1F7D" w14:textId="77777777" w:rsidTr="009323CD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8924" w14:textId="77777777" w:rsidR="001609E5" w:rsidRPr="002B2D4A" w:rsidRDefault="001609E5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0F61" w14:textId="77777777" w:rsidR="001609E5" w:rsidRPr="002B2D4A" w:rsidRDefault="001609E5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Köztárgyak elhelyezése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34DE" w14:textId="284BE40B" w:rsidR="001609E5" w:rsidRPr="002B2D4A" w:rsidRDefault="001609E5" w:rsidP="001609E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díjmentes</w:t>
            </w:r>
          </w:p>
        </w:tc>
      </w:tr>
      <w:tr w:rsidR="0071726E" w:rsidRPr="002B2D4A" w14:paraId="325E33AC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B508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DDB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kézműves termékek árusítása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2E82" w14:textId="437C9E5A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358C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68D80A4B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11F8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31A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szolgáltatás nyújtása, kivéve vendéglátás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D134" w14:textId="1ED3AAEE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8E6F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nap</w:t>
            </w:r>
          </w:p>
        </w:tc>
      </w:tr>
      <w:tr w:rsidR="0071726E" w:rsidRPr="002B2D4A" w14:paraId="6B562CB5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D482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635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vendéglátó létesítmény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8121" w14:textId="395123D5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B33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</w:tbl>
    <w:p w14:paraId="5037ADDE" w14:textId="22FD8415" w:rsidR="00D14472" w:rsidRDefault="00D14472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72C0CC94" w14:textId="69753762" w:rsid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0DAA0EA" w14:textId="6E5C0394" w:rsid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B02250C" w14:textId="77777777" w:rsidR="002B2D4A" w:rsidRP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23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33"/>
      </w:tblGrid>
      <w:tr w:rsidR="00D04CE8" w:rsidRPr="002B2D4A" w14:paraId="2DFB9EF0" w14:textId="77777777" w:rsidTr="001609E5">
        <w:tc>
          <w:tcPr>
            <w:tcW w:w="10456" w:type="dxa"/>
            <w:shd w:val="clear" w:color="auto" w:fill="B8CCE4" w:themeFill="accent1" w:themeFillTint="66"/>
          </w:tcPr>
          <w:p w14:paraId="7FD87489" w14:textId="20FB28D7" w:rsidR="00D04CE8" w:rsidRPr="002B2D4A" w:rsidRDefault="00D04CE8" w:rsidP="001A464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/>
                <w:b/>
                <w:bCs/>
              </w:rPr>
              <w:lastRenderedPageBreak/>
              <w:t>3.</w:t>
            </w:r>
            <w:r w:rsidR="001609E5" w:rsidRPr="002B2D4A">
              <w:rPr>
                <w:rFonts w:ascii="Times New Roman" w:hAnsi="Times New Roman"/>
                <w:b/>
                <w:bCs/>
              </w:rPr>
              <w:t xml:space="preserve"> </w:t>
            </w:r>
            <w:r w:rsidR="001609E5" w:rsidRPr="002B2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Behajtási díjak </w:t>
            </w:r>
            <w:r w:rsidR="001609E5" w:rsidRPr="002B2D4A">
              <w:rPr>
                <w:rFonts w:ascii="Times New Roman" w:eastAsia="Times New Roman" w:hAnsi="Times New Roman" w:cs="Times New Roman"/>
                <w:lang w:eastAsia="hu-HU"/>
              </w:rPr>
              <w:t>(Telki község helyi közútjaira történő behajtás rendjéről szóló 9/2025. (II. 25.) önkormányzati rendelet)</w:t>
            </w:r>
          </w:p>
        </w:tc>
      </w:tr>
    </w:tbl>
    <w:p w14:paraId="5F6E9664" w14:textId="77777777" w:rsidR="00D04CE8" w:rsidRPr="002B2D4A" w:rsidRDefault="00D04CE8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4F95579" w14:textId="01E7E005" w:rsidR="001609E5" w:rsidRPr="002B2D4A" w:rsidRDefault="00C7530F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Telki község helyi közútjaira történő behajtás rendjéről</w:t>
      </w:r>
      <w:r w:rsidR="00DC7DE4" w:rsidRPr="002B2D4A">
        <w:rPr>
          <w:rFonts w:ascii="Times New Roman" w:hAnsi="Times New Roman" w:cs="Times New Roman"/>
        </w:rPr>
        <w:t xml:space="preserve"> szóló 9/2025. (II. 25.) önkormányzati rendeletében szabályozta a </w:t>
      </w:r>
      <w:r w:rsidR="00585588" w:rsidRPr="002B2D4A">
        <w:rPr>
          <w:rFonts w:ascii="Times New Roman" w:hAnsi="Times New Roman" w:cs="Times New Roman"/>
        </w:rPr>
        <w:t>behajtási díjak mértékét</w:t>
      </w:r>
      <w:r w:rsidR="001609E5" w:rsidRPr="002B2D4A">
        <w:rPr>
          <w:rFonts w:ascii="Times New Roman" w:hAnsi="Times New Roman" w:cs="Times New Roman"/>
        </w:rPr>
        <w:t xml:space="preserve">. Mentesül behajtási díj megfizetése alól, azon gépjármű üzembentartó vagy tulajdonos, aki Telki községben székhellyel, telephellyel rendelkezik, tevékenysége után a helyi iparűzési adót Telki község Önkormányzatának fizeti és nincs helyi adó vonatkozásában adótartozása. </w:t>
      </w:r>
    </w:p>
    <w:p w14:paraId="7C50EEDA" w14:textId="77777777" w:rsidR="001609E5" w:rsidRPr="002B2D4A" w:rsidRDefault="001609E5" w:rsidP="001609E5">
      <w:pPr>
        <w:pStyle w:val="Listaszerbekezds"/>
        <w:spacing w:line="259" w:lineRule="auto"/>
        <w:ind w:left="383"/>
        <w:jc w:val="both"/>
        <w:rPr>
          <w:sz w:val="22"/>
          <w:szCs w:val="22"/>
        </w:rPr>
      </w:pPr>
    </w:p>
    <w:p w14:paraId="47E8109D" w14:textId="6AAB82FD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Behajtási engedélyek száma 2025.</w:t>
      </w:r>
      <w:r w:rsidR="00124726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>évben</w:t>
      </w:r>
      <w:r w:rsidR="00124726" w:rsidRPr="002B2D4A">
        <w:rPr>
          <w:rFonts w:ascii="Times New Roman" w:hAnsi="Times New Roman" w:cs="Times New Roman"/>
        </w:rPr>
        <w:t xml:space="preserve"> 2025. november 30-ig</w:t>
      </w:r>
      <w:r w:rsidRPr="002B2D4A">
        <w:rPr>
          <w:rFonts w:ascii="Times New Roman" w:hAnsi="Times New Roman" w:cs="Times New Roman"/>
        </w:rPr>
        <w:t>: 234 db</w:t>
      </w:r>
    </w:p>
    <w:p w14:paraId="2CD234C6" w14:textId="50CD266F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</w:rPr>
        <w:t xml:space="preserve">Behajtási engedély alapján fizetett behajtási díj mértéke 2025. </w:t>
      </w:r>
      <w:r w:rsidR="00F4347D" w:rsidRPr="002B2D4A">
        <w:rPr>
          <w:rFonts w:ascii="Times New Roman" w:hAnsi="Times New Roman" w:cs="Times New Roman"/>
        </w:rPr>
        <w:t>november 30-</w:t>
      </w:r>
      <w:r w:rsidR="00124726" w:rsidRPr="002B2D4A">
        <w:rPr>
          <w:rFonts w:ascii="Times New Roman" w:hAnsi="Times New Roman" w:cs="Times New Roman"/>
        </w:rPr>
        <w:t>ig: 7.167.235.-</w:t>
      </w:r>
      <w:r w:rsidRPr="002B2D4A">
        <w:rPr>
          <w:rFonts w:ascii="Times New Roman" w:hAnsi="Times New Roman" w:cs="Times New Roman"/>
        </w:rPr>
        <w:t xml:space="preserve"> Ft</w:t>
      </w:r>
      <w:r w:rsidR="00124726" w:rsidRPr="002B2D4A">
        <w:rPr>
          <w:rFonts w:ascii="Times New Roman" w:hAnsi="Times New Roman" w:cs="Times New Roman"/>
        </w:rPr>
        <w:t xml:space="preserve"> </w:t>
      </w:r>
    </w:p>
    <w:p w14:paraId="09D8AF37" w14:textId="77777777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4612" w:type="pct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1701"/>
        <w:gridCol w:w="2268"/>
        <w:gridCol w:w="1701"/>
      </w:tblGrid>
      <w:tr w:rsidR="001609E5" w:rsidRPr="002B2D4A" w14:paraId="12C5BC79" w14:textId="77777777" w:rsidTr="00242CF7">
        <w:trPr>
          <w:tblHeader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DC38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65D0" w14:textId="6A3C0759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7,5 tonna össztömeg felett minden megkezdett tonna után</w:t>
            </w:r>
          </w:p>
        </w:tc>
      </w:tr>
      <w:tr w:rsidR="001609E5" w:rsidRPr="002B2D4A" w14:paraId="79B6A1C7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6833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349D" w14:textId="4EF6FF9F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4FE4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7,5 tonna felett- 12,5 tonnáig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A409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12,5 tonna felett - 18 tonnáig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5CEAD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18 tonna felett</w:t>
            </w:r>
          </w:p>
        </w:tc>
      </w:tr>
      <w:tr w:rsidR="001609E5" w:rsidRPr="002B2D4A" w14:paraId="062513E1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2160D36D" w14:textId="238286EB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Jelenlegi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54D0" w14:textId="07DF6CE2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alkalmankénti Ft+ÁFA /tonna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A3C6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D8A5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F322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1200</w:t>
            </w:r>
          </w:p>
        </w:tc>
      </w:tr>
      <w:tr w:rsidR="001609E5" w:rsidRPr="002B2D4A" w14:paraId="58C79E8D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617C7D8C" w14:textId="326CB2B0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Javasolt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00F7" w14:textId="1A9BAE5A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BA1FF5C" w14:textId="209EE5D5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624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10CE618A" w14:textId="7801B660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832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8809B03" w14:textId="3640769B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1 248</w:t>
            </w:r>
          </w:p>
        </w:tc>
      </w:tr>
      <w:tr w:rsidR="001609E5" w:rsidRPr="002B2D4A" w14:paraId="3FDCA3CC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34944F4F" w14:textId="4AA9DE78" w:rsidR="001609E5" w:rsidRPr="002B2D4A" w:rsidRDefault="001609E5" w:rsidP="001609E5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Jelenlegi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5EE0" w14:textId="59DBC665" w:rsidR="001609E5" w:rsidRPr="002B2D4A" w:rsidRDefault="001609E5" w:rsidP="001609E5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díja: 1500 Ft+áfa/m2 </w:t>
            </w:r>
            <w:r w:rsidR="00124726" w:rsidRPr="002B2D4A">
              <w:rPr>
                <w:rFonts w:cs="Times New Roman"/>
                <w:sz w:val="22"/>
                <w:szCs w:val="22"/>
              </w:rPr>
              <w:t>(m</w:t>
            </w:r>
            <w:r w:rsidRPr="002B2D4A">
              <w:rPr>
                <w:rFonts w:cs="Times New Roman"/>
                <w:sz w:val="22"/>
                <w:szCs w:val="22"/>
              </w:rPr>
              <w:t xml:space="preserve">2=A megépítendő épület építési engedélyében foglalt hasznos </w:t>
            </w:r>
            <w:r w:rsidR="00124726" w:rsidRPr="002B2D4A">
              <w:rPr>
                <w:rFonts w:cs="Times New Roman"/>
                <w:sz w:val="22"/>
                <w:szCs w:val="22"/>
              </w:rPr>
              <w:t>alapterület)</w:t>
            </w:r>
          </w:p>
        </w:tc>
      </w:tr>
      <w:tr w:rsidR="001609E5" w:rsidRPr="002B2D4A" w14:paraId="41CDE92A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5388C79E" w14:textId="71C88A91" w:rsidR="001609E5" w:rsidRPr="002B2D4A" w:rsidRDefault="001609E5" w:rsidP="001609E5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Javasolt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36BB12D3" w14:textId="03C763DF" w:rsidR="001609E5" w:rsidRPr="002B2D4A" w:rsidRDefault="001609E5" w:rsidP="001609E5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díja: 1560 Ft+áfa/m2 </w:t>
            </w:r>
            <w:r w:rsidR="00124726" w:rsidRPr="002B2D4A">
              <w:rPr>
                <w:rFonts w:cs="Times New Roman"/>
                <w:sz w:val="22"/>
                <w:szCs w:val="22"/>
              </w:rPr>
              <w:t>(m</w:t>
            </w:r>
            <w:r w:rsidRPr="002B2D4A">
              <w:rPr>
                <w:rFonts w:cs="Times New Roman"/>
                <w:sz w:val="22"/>
                <w:szCs w:val="22"/>
              </w:rPr>
              <w:t xml:space="preserve">2=A megépítendő épület építési engedélyében foglalt hasznos </w:t>
            </w:r>
            <w:r w:rsidR="00124726" w:rsidRPr="002B2D4A">
              <w:rPr>
                <w:rFonts w:cs="Times New Roman"/>
                <w:sz w:val="22"/>
                <w:szCs w:val="22"/>
              </w:rPr>
              <w:t>alapterület)</w:t>
            </w:r>
          </w:p>
        </w:tc>
      </w:tr>
    </w:tbl>
    <w:p w14:paraId="1E508DF9" w14:textId="77777777" w:rsidR="00610BD4" w:rsidRPr="002B2D4A" w:rsidRDefault="00610BD4" w:rsidP="00422A53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1108C979" w14:textId="77777777" w:rsidR="008E3A54" w:rsidRPr="002B2D4A" w:rsidRDefault="008E3A54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731A4EB3" w14:textId="18A70595" w:rsidR="008E3A54" w:rsidRPr="002B2D4A" w:rsidRDefault="008E3A54" w:rsidP="008E3A54">
      <w:pPr>
        <w:pStyle w:val="Szvegtrzs"/>
        <w:spacing w:before="240" w:after="48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Telki község helyi közútjaira történő behajtás rendjéről szóló 9/2025. (II. 25.) önkormányzati rendelet módosításáról</w:t>
      </w:r>
    </w:p>
    <w:p w14:paraId="534A14C6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[1] A szabályozás célja Telki Község Önkormányzat tulajdonában és kezelésében lévő helyi közutak állapotának védelme, a kisebb teherbírású utak további állagromlásának megelőzése, illetve a behajtási díjakból befolyó összeg helyi közutak karbantartásra fordítása.</w:t>
      </w:r>
    </w:p>
    <w:p w14:paraId="5C0BD18F" w14:textId="77777777" w:rsidR="008E3A54" w:rsidRPr="002B2D4A" w:rsidRDefault="008E3A54" w:rsidP="008E3A54">
      <w:pPr>
        <w:pStyle w:val="Szvegtrzs"/>
        <w:spacing w:before="120"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[2] Telki Község Önkormányzatának Képviselő-testülete a közúti közlekedésről szóló 1988. évi I. törvény 48. § (5d) bekezdésében kapott felhatalmazás alapján, Magyarország helyi önkormányzatairól szóló 2011. évi CLXXXIX. törvény 13. § (1) bekezdés 2. pontjában meghatározott feladatkörében eljárva az Önkormányzat törzsvagyonának részét képező helyi közutak és műtárgyak állagának megóvása, fenntartása, a helyi közutakon a biztonságos közlekedés biztosítása céljából a következőket rendeli el:</w:t>
      </w:r>
    </w:p>
    <w:p w14:paraId="4C734ECA" w14:textId="77777777" w:rsidR="008E3A54" w:rsidRPr="002B2D4A" w:rsidRDefault="008E3A54" w:rsidP="008E3A54">
      <w:pPr>
        <w:pStyle w:val="Szvegtrzs"/>
        <w:spacing w:before="240" w:after="24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1. §</w:t>
      </w:r>
    </w:p>
    <w:p w14:paraId="7EA26E2D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A Telki község helyi közútjaira történő behajtás rendjéről szóló 9/2025. (II. 25.) önkormányzati rendelet 1. melléklete az 1. melléklet szerint módosul.</w:t>
      </w:r>
    </w:p>
    <w:p w14:paraId="3869A989" w14:textId="77777777" w:rsidR="008E3A54" w:rsidRPr="002B2D4A" w:rsidRDefault="008E3A54" w:rsidP="008E3A54">
      <w:pPr>
        <w:pStyle w:val="Szvegtrzs"/>
        <w:spacing w:before="240" w:after="24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2. §</w:t>
      </w:r>
    </w:p>
    <w:p w14:paraId="4899C9E8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Ez a rendelet 2026. január 1-jén lép hatályba.</w:t>
      </w:r>
    </w:p>
    <w:p w14:paraId="4EE39AA7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</w:p>
    <w:p w14:paraId="0CB0DC8D" w14:textId="77777777" w:rsidR="008E3A54" w:rsidRPr="002B2D4A" w:rsidRDefault="008E3A54" w:rsidP="008E3A54">
      <w:pPr>
        <w:pStyle w:val="Szvegtrzs"/>
        <w:spacing w:line="240" w:lineRule="auto"/>
        <w:ind w:left="708"/>
        <w:jc w:val="right"/>
        <w:rPr>
          <w:rFonts w:cs="Times New Roman"/>
          <w:i/>
          <w:iCs/>
          <w:sz w:val="22"/>
          <w:szCs w:val="22"/>
        </w:rPr>
      </w:pPr>
      <w:r w:rsidRPr="002B2D4A">
        <w:rPr>
          <w:rFonts w:cs="Times New Roman"/>
          <w:i/>
          <w:iCs/>
          <w:sz w:val="22"/>
          <w:szCs w:val="22"/>
        </w:rPr>
        <w:t>1. melléklet az .../... . (... . ... .) önkormányzati rendelethez</w:t>
      </w:r>
    </w:p>
    <w:p w14:paraId="7809C591" w14:textId="77777777" w:rsidR="008E3A54" w:rsidRPr="002B2D4A" w:rsidRDefault="008E3A54" w:rsidP="008E3A54">
      <w:pPr>
        <w:pStyle w:val="Szvegtrzs"/>
        <w:spacing w:before="220"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1. A Telki község helyi közútjaira történő behajtás rendjéről szóló 9/2025. (II. 25.) önkormányzati rendelet 1. melléklet 1. pontjában foglalt táblázat helyébe a következő rendelkezés lép:</w:t>
      </w:r>
    </w:p>
    <w:p w14:paraId="35AC2D1B" w14:textId="77777777" w:rsidR="00242CF7" w:rsidRPr="002B2D4A" w:rsidRDefault="00242CF7" w:rsidP="008E3A54">
      <w:pPr>
        <w:ind w:left="708"/>
        <w:jc w:val="both"/>
        <w:rPr>
          <w:rFonts w:ascii="Times New Roman" w:hAnsi="Times New Roman" w:cs="Times New Roman"/>
        </w:rPr>
      </w:pPr>
    </w:p>
    <w:p w14:paraId="42EC434D" w14:textId="77777777" w:rsidR="00242CF7" w:rsidRPr="002B2D4A" w:rsidRDefault="00242CF7" w:rsidP="008E3A54">
      <w:pPr>
        <w:ind w:left="708"/>
        <w:jc w:val="both"/>
        <w:rPr>
          <w:rFonts w:ascii="Times New Roman" w:hAnsi="Times New Roman" w:cs="Times New Roman"/>
        </w:rPr>
      </w:pPr>
    </w:p>
    <w:p w14:paraId="29ED3C4B" w14:textId="294B258C" w:rsidR="008E3A54" w:rsidRPr="002B2D4A" w:rsidRDefault="008E3A54" w:rsidP="008E3A54">
      <w:pPr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lastRenderedPageBreak/>
        <w:t>„</w:t>
      </w:r>
    </w:p>
    <w:tbl>
      <w:tblPr>
        <w:tblW w:w="9638" w:type="dxa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2217"/>
        <w:gridCol w:w="2120"/>
        <w:gridCol w:w="2892"/>
      </w:tblGrid>
      <w:tr w:rsidR="008E3A54" w:rsidRPr="002B2D4A" w14:paraId="5AD61425" w14:textId="77777777" w:rsidTr="008E3A54">
        <w:trPr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E363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7,5 tonna össztömeg felett </w:t>
            </w:r>
          </w:p>
        </w:tc>
      </w:tr>
      <w:tr w:rsidR="008E3A54" w:rsidRPr="002B2D4A" w14:paraId="7CACF5E1" w14:textId="77777777" w:rsidTr="008E3A5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BEB5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1BD6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7,5 tonna felett- 12,5 tonnáig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EB22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12,5 tonna felett - 18 tonnáig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6413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18 tonna felett</w:t>
            </w:r>
          </w:p>
        </w:tc>
      </w:tr>
      <w:tr w:rsidR="008E3A54" w:rsidRPr="002B2D4A" w14:paraId="0F0E3D29" w14:textId="77777777" w:rsidTr="008E3A5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B5CC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alkalmankénti Ft+ÁFA /tonna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0CBB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2F90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61AF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E3A54" w:rsidRPr="002B2D4A" w14:paraId="15D5A434" w14:textId="77777777" w:rsidTr="008E3A54"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056B" w14:textId="2A2585D4" w:rsidR="008E3A54" w:rsidRPr="002B2D4A" w:rsidRDefault="008E3A54" w:rsidP="008E3A54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Építkezés esetén a jogerős használatba-vételi engedélyhez vagy egyszerű bejelentéshez kötött lakóépület építése esetén a megvalósításról szóló hatósági bizonyítvány/értesítés kiadásáig, de legfeljebb 3 évre szóló behajtási engedély díja:             Ft+áfa/m2 ( m2=A megépítendő épület építési engedélyében foglalt hasznos alapterület )</w:t>
            </w:r>
          </w:p>
        </w:tc>
      </w:tr>
    </w:tbl>
    <w:p w14:paraId="32C5A8E0" w14:textId="078C30EB" w:rsidR="00422A53" w:rsidRPr="002B2D4A" w:rsidRDefault="008E3A54" w:rsidP="00242CF7">
      <w:pPr>
        <w:jc w:val="right"/>
        <w:rPr>
          <w:rFonts w:ascii="Times New Roman" w:hAnsi="Times New Roman" w:cs="Times New Roman"/>
        </w:rPr>
      </w:pPr>
      <w:r w:rsidRPr="002B2D4A">
        <w:t>”</w:t>
      </w:r>
    </w:p>
    <w:tbl>
      <w:tblPr>
        <w:tblStyle w:val="Rcsostblzat"/>
        <w:tblW w:w="10910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10"/>
      </w:tblGrid>
      <w:tr w:rsidR="00956089" w:rsidRPr="002B2D4A" w14:paraId="610D9466" w14:textId="77777777" w:rsidTr="00956089">
        <w:tc>
          <w:tcPr>
            <w:tcW w:w="10910" w:type="dxa"/>
            <w:shd w:val="clear" w:color="auto" w:fill="C6D9F1" w:themeFill="text2" w:themeFillTint="33"/>
          </w:tcPr>
          <w:p w14:paraId="58236604" w14:textId="1FE0A952" w:rsidR="00956089" w:rsidRPr="002B2D4A" w:rsidRDefault="00726457" w:rsidP="00956089">
            <w:pPr>
              <w:pStyle w:val="Csakszveg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956089"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8E3A54"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Anyakönyvvezető díja </w:t>
            </w:r>
            <w:r w:rsidR="008E3A54" w:rsidRPr="002B2D4A">
              <w:rPr>
                <w:rFonts w:ascii="Times New Roman" w:hAnsi="Times New Roman"/>
                <w:sz w:val="22"/>
                <w:szCs w:val="22"/>
              </w:rPr>
              <w:t>(A hivatali helyiségen kívüli, valamint a hivatali munkaidőn kívül történő házasságkötés engedélyezésének szabályairól és a többletszolgáltatás díjáról szóló 14 /2017. (VII.03.) önkormányzati rendelet)</w:t>
            </w:r>
          </w:p>
        </w:tc>
      </w:tr>
    </w:tbl>
    <w:p w14:paraId="7112521B" w14:textId="77777777" w:rsidR="00DB6106" w:rsidRPr="002B2D4A" w:rsidRDefault="00DB6106" w:rsidP="003C47E5">
      <w:pPr>
        <w:spacing w:after="0"/>
        <w:jc w:val="both"/>
        <w:rPr>
          <w:rFonts w:ascii="Times New Roman" w:hAnsi="Times New Roman" w:cs="Times New Roman"/>
        </w:rPr>
      </w:pPr>
    </w:p>
    <w:p w14:paraId="49AB89FA" w14:textId="467DA967" w:rsidR="00130FFC" w:rsidRPr="002B2D4A" w:rsidRDefault="00130FFC" w:rsidP="008E3A54">
      <w:pPr>
        <w:spacing w:after="0"/>
        <w:ind w:left="552"/>
        <w:jc w:val="both"/>
        <w:rPr>
          <w:rFonts w:ascii="Times New Roman" w:hAnsi="Times New Roman"/>
        </w:rPr>
      </w:pPr>
      <w:r w:rsidRPr="002B2D4A">
        <w:rPr>
          <w:rFonts w:ascii="Times New Roman" w:hAnsi="Times New Roman"/>
        </w:rPr>
        <w:t xml:space="preserve">A hivatali helyiségen kívüli, valamint a hivatali munkaidőn kívül történő házasságkötés engedélyezésének szabályairól és a többletszolgáltatás díjáról szóló 14 /2017. (VII.03.) önkormányzati rendelet alapján fizetendő </w:t>
      </w:r>
      <w:r w:rsidR="00124726" w:rsidRPr="002B2D4A">
        <w:rPr>
          <w:rFonts w:ascii="Times New Roman" w:hAnsi="Times New Roman"/>
        </w:rPr>
        <w:t>hatályos</w:t>
      </w:r>
      <w:r w:rsidR="00C2698D" w:rsidRPr="002B2D4A">
        <w:rPr>
          <w:rFonts w:ascii="Times New Roman" w:hAnsi="Times New Roman"/>
        </w:rPr>
        <w:t xml:space="preserve"> </w:t>
      </w:r>
      <w:r w:rsidRPr="002B2D4A">
        <w:rPr>
          <w:rFonts w:ascii="Times New Roman" w:hAnsi="Times New Roman"/>
        </w:rPr>
        <w:t>díjak</w:t>
      </w:r>
      <w:r w:rsidR="008E3A54" w:rsidRPr="002B2D4A">
        <w:rPr>
          <w:rFonts w:ascii="Times New Roman" w:hAnsi="Times New Roman"/>
        </w:rPr>
        <w:t>:</w:t>
      </w:r>
    </w:p>
    <w:p w14:paraId="4BD27626" w14:textId="77777777" w:rsidR="00130FFC" w:rsidRPr="002B2D4A" w:rsidRDefault="00130FFC" w:rsidP="008E3A54">
      <w:pPr>
        <w:spacing w:after="0"/>
        <w:ind w:left="552"/>
        <w:jc w:val="both"/>
        <w:rPr>
          <w:rFonts w:ascii="Times New Roman" w:hAnsi="Times New Roman" w:cs="Times New Roman"/>
        </w:rPr>
      </w:pPr>
    </w:p>
    <w:p w14:paraId="79E6B2C2" w14:textId="45A515F1" w:rsidR="00362295" w:rsidRPr="002B2D4A" w:rsidRDefault="00124726" w:rsidP="00124726">
      <w:pPr>
        <w:ind w:left="1416" w:right="14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1. </w:t>
      </w:r>
      <w:r w:rsidR="00362295" w:rsidRPr="002B2D4A">
        <w:rPr>
          <w:rFonts w:ascii="Times New Roman" w:hAnsi="Times New Roman" w:cs="Times New Roman"/>
          <w:b/>
          <w:bCs/>
        </w:rPr>
        <w:t xml:space="preserve">A </w:t>
      </w:r>
      <w:r w:rsidR="00BF14B3" w:rsidRPr="002B2D4A">
        <w:rPr>
          <w:rFonts w:ascii="Times New Roman" w:hAnsi="Times New Roman" w:cs="Times New Roman"/>
          <w:b/>
          <w:bCs/>
        </w:rPr>
        <w:t xml:space="preserve">házasulandók által fizetendő </w:t>
      </w:r>
      <w:r w:rsidR="00362295" w:rsidRPr="002B2D4A">
        <w:rPr>
          <w:rFonts w:ascii="Times New Roman" w:hAnsi="Times New Roman" w:cs="Times New Roman"/>
          <w:b/>
          <w:bCs/>
        </w:rPr>
        <w:t>díj mértéke:</w:t>
      </w:r>
    </w:p>
    <w:p w14:paraId="1B407F0E" w14:textId="7ADBE35C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 xml:space="preserve">A hivatali </w:t>
      </w:r>
      <w:r w:rsidR="002A0F16" w:rsidRPr="002B2D4A">
        <w:rPr>
          <w:rFonts w:ascii="Times New Roman" w:hAnsi="Times New Roman" w:cs="Times New Roman"/>
          <w:u w:val="single"/>
        </w:rPr>
        <w:t>helyiségen kívüli</w:t>
      </w:r>
      <w:r w:rsidR="002A0F16" w:rsidRPr="002B2D4A">
        <w:rPr>
          <w:rFonts w:ascii="Times New Roman" w:hAnsi="Times New Roman" w:cs="Times New Roman"/>
        </w:rPr>
        <w:t xml:space="preserve"> anyakönyvi eseményhez kapcsolódó többletszolgáltatás ellentételezéseként szertartásonként </w:t>
      </w:r>
      <w:r w:rsidR="00BF14B3" w:rsidRPr="002B2D4A">
        <w:rPr>
          <w:rFonts w:ascii="Times New Roman" w:hAnsi="Times New Roman" w:cs="Times New Roman"/>
        </w:rPr>
        <w:t>3</w:t>
      </w:r>
      <w:r w:rsidR="00B34351" w:rsidRPr="002B2D4A">
        <w:rPr>
          <w:rFonts w:ascii="Times New Roman" w:hAnsi="Times New Roman" w:cs="Times New Roman"/>
        </w:rPr>
        <w:t>3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>+ Áfa</w:t>
      </w:r>
    </w:p>
    <w:p w14:paraId="31DB397B" w14:textId="0E8F3A5D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BF14B3" w:rsidRPr="002B2D4A">
        <w:rPr>
          <w:rFonts w:ascii="Times New Roman" w:hAnsi="Times New Roman" w:cs="Times New Roman"/>
        </w:rPr>
        <w:t>H</w:t>
      </w:r>
      <w:r w:rsidR="002A0F16" w:rsidRPr="002B2D4A">
        <w:rPr>
          <w:rFonts w:ascii="Times New Roman" w:hAnsi="Times New Roman" w:cs="Times New Roman"/>
        </w:rPr>
        <w:t xml:space="preserve">ivatali </w:t>
      </w:r>
      <w:r w:rsidR="002A0F16" w:rsidRPr="002B2D4A">
        <w:rPr>
          <w:rFonts w:ascii="Times New Roman" w:hAnsi="Times New Roman" w:cs="Times New Roman"/>
          <w:u w:val="single"/>
        </w:rPr>
        <w:t>helyiségben</w:t>
      </w:r>
      <w:r w:rsidR="002A0F16" w:rsidRPr="002B2D4A">
        <w:rPr>
          <w:rFonts w:ascii="Times New Roman" w:hAnsi="Times New Roman" w:cs="Times New Roman"/>
        </w:rPr>
        <w:t xml:space="preserve">, hivatali </w:t>
      </w:r>
      <w:r w:rsidR="002A0F16" w:rsidRPr="002B2D4A">
        <w:rPr>
          <w:rFonts w:ascii="Times New Roman" w:hAnsi="Times New Roman" w:cs="Times New Roman"/>
          <w:u w:val="single"/>
        </w:rPr>
        <w:t>munkaidőn kívüli</w:t>
      </w:r>
      <w:r w:rsidR="002A0F16" w:rsidRPr="002B2D4A">
        <w:rPr>
          <w:rFonts w:ascii="Times New Roman" w:hAnsi="Times New Roman" w:cs="Times New Roman"/>
        </w:rPr>
        <w:t xml:space="preserve"> anyakönyvi eseményhez kapcsolódó többletszolgáltatás ellentételezéseként szertartásonként 2</w:t>
      </w:r>
      <w:r w:rsidR="00B34351" w:rsidRPr="002B2D4A">
        <w:rPr>
          <w:rFonts w:ascii="Times New Roman" w:hAnsi="Times New Roman" w:cs="Times New Roman"/>
        </w:rPr>
        <w:t>8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>+ Áfa</w:t>
      </w:r>
      <w:r w:rsidR="002A0F16" w:rsidRPr="002B2D4A">
        <w:rPr>
          <w:rFonts w:ascii="Times New Roman" w:hAnsi="Times New Roman" w:cs="Times New Roman"/>
        </w:rPr>
        <w:t xml:space="preserve"> díjat kell fizetni.</w:t>
      </w:r>
    </w:p>
    <w:p w14:paraId="551FA266" w14:textId="6DC6C76D" w:rsidR="001951C4" w:rsidRPr="002B2D4A" w:rsidRDefault="00124726" w:rsidP="00124726">
      <w:pPr>
        <w:ind w:left="1392" w:right="14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2. </w:t>
      </w:r>
      <w:r w:rsidR="001951C4" w:rsidRPr="002B2D4A">
        <w:rPr>
          <w:rFonts w:ascii="Times New Roman" w:hAnsi="Times New Roman" w:cs="Times New Roman"/>
          <w:b/>
          <w:bCs/>
        </w:rPr>
        <w:t>Anyakönyvvezető részére fizetendő</w:t>
      </w:r>
      <w:r w:rsidR="00E6683D" w:rsidRPr="002B2D4A">
        <w:rPr>
          <w:rFonts w:ascii="Times New Roman" w:hAnsi="Times New Roman" w:cs="Times New Roman"/>
          <w:b/>
          <w:bCs/>
        </w:rPr>
        <w:t>:</w:t>
      </w:r>
    </w:p>
    <w:p w14:paraId="6F5E1A32" w14:textId="11F827F9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>A hivatali helyiségen kívüli anyakönyvi eseményben való közreműködés esetén a szertartásvezető anyakönyvvezetőt eseményenként – választása szerint – a közszolgálati tisztviselőkről szóló törvényben meghatározott szabadidő vagy 2</w:t>
      </w:r>
      <w:r w:rsidR="00FE3E6D" w:rsidRPr="002B2D4A">
        <w:rPr>
          <w:rFonts w:ascii="Times New Roman" w:hAnsi="Times New Roman" w:cs="Times New Roman"/>
        </w:rPr>
        <w:t>8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 xml:space="preserve">+ </w:t>
      </w:r>
      <w:r w:rsidR="00C2698D" w:rsidRPr="002B2D4A">
        <w:rPr>
          <w:rFonts w:ascii="Times New Roman" w:hAnsi="Times New Roman" w:cs="Times New Roman"/>
        </w:rPr>
        <w:t>Áfa összegű</w:t>
      </w:r>
      <w:r w:rsidR="002A0F16" w:rsidRPr="002B2D4A">
        <w:rPr>
          <w:rFonts w:ascii="Times New Roman" w:hAnsi="Times New Roman" w:cs="Times New Roman"/>
        </w:rPr>
        <w:t xml:space="preserve"> díj illeti meg, függetlenül attól, hogy arra hivatali munkaidőben, vagy azon kívül kerül sor. </w:t>
      </w:r>
    </w:p>
    <w:p w14:paraId="72DE2282" w14:textId="4B0B6611" w:rsidR="002A0F16" w:rsidRPr="002B2D4A" w:rsidRDefault="00362295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 xml:space="preserve">A hivatali helyiségben hivatali munkaidőn kívüli házasságkötésben való közreműködés esetén a szertartásvezető anyakönyvvezetőt eseményenként – választása szerint – a közszolgálati tisztviselőkről szóló törvényben meghatározott szabadidő vagy </w:t>
      </w:r>
      <w:r w:rsidR="00BF14B3" w:rsidRPr="002B2D4A">
        <w:rPr>
          <w:rFonts w:ascii="Times New Roman" w:hAnsi="Times New Roman" w:cs="Times New Roman"/>
        </w:rPr>
        <w:t>2</w:t>
      </w:r>
      <w:r w:rsidR="00FE3E6D" w:rsidRPr="002B2D4A">
        <w:rPr>
          <w:rFonts w:ascii="Times New Roman" w:hAnsi="Times New Roman" w:cs="Times New Roman"/>
        </w:rPr>
        <w:t>3</w:t>
      </w:r>
      <w:r w:rsidR="002A0F16" w:rsidRPr="002B2D4A">
        <w:rPr>
          <w:rFonts w:ascii="Times New Roman" w:hAnsi="Times New Roman" w:cs="Times New Roman"/>
        </w:rPr>
        <w:t xml:space="preserve">.000.- Ft </w:t>
      </w:r>
      <w:r w:rsidR="00BF14B3" w:rsidRPr="002B2D4A">
        <w:rPr>
          <w:rFonts w:ascii="Times New Roman" w:hAnsi="Times New Roman" w:cs="Times New Roman"/>
        </w:rPr>
        <w:t xml:space="preserve">+ Áfa </w:t>
      </w:r>
      <w:r w:rsidR="002A0F16" w:rsidRPr="002B2D4A">
        <w:rPr>
          <w:rFonts w:ascii="Times New Roman" w:hAnsi="Times New Roman" w:cs="Times New Roman"/>
        </w:rPr>
        <w:t xml:space="preserve">összegű díj illeti meg. </w:t>
      </w:r>
    </w:p>
    <w:p w14:paraId="74CE7178" w14:textId="283D69AF" w:rsidR="00CA2A0E" w:rsidRPr="002B2D4A" w:rsidRDefault="00CA2A0E" w:rsidP="008E3A54">
      <w:pPr>
        <w:ind w:left="57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Éves szinten 2-5 többletszolgáltatási díjat jelentő anyakönyvi esemény fordul elő a Polgármesteri Hivatalnál</w:t>
      </w:r>
      <w:r w:rsidR="00C2698D" w:rsidRPr="002B2D4A">
        <w:rPr>
          <w:rFonts w:ascii="Times New Roman" w:hAnsi="Times New Roman" w:cs="Times New Roman"/>
        </w:rPr>
        <w:t xml:space="preserve">, az anyakönyvvezető részére fizetendő díj esetében az ÁFA-t törölni szükséges, mert a személyi jellegű kifizetések esetén nem lehet ÁFA-t felszámolni. </w:t>
      </w:r>
    </w:p>
    <w:p w14:paraId="414A89C4" w14:textId="59B3830F" w:rsidR="00C2698D" w:rsidRPr="002B2D4A" w:rsidRDefault="00C2698D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5B6F01F8" w14:textId="77777777" w:rsidR="00C2698D" w:rsidRPr="002B2D4A" w:rsidRDefault="00C2698D" w:rsidP="00C2698D">
      <w:pPr>
        <w:pStyle w:val="Szvegtrzs"/>
        <w:spacing w:before="240" w:after="48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a hivatali helyiségen kívüli, valamint a hivatali munkaidőn kívül történő házasságkötés engedélyezésének szabályairól és a többletszolgáltatás díjáról szóló 14 /2017. (VII.03.) önkormányzati rendelet módosításáról</w:t>
      </w:r>
    </w:p>
    <w:p w14:paraId="4CAB5BB0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Önkormányzatának hivatali helyiségen kívüli, valamint a hivatali munkaidőn kívül történő házasságkötés díjainak meghatározása érdekében,</w:t>
      </w:r>
    </w:p>
    <w:p w14:paraId="64E94B8C" w14:textId="77777777" w:rsidR="00C2698D" w:rsidRPr="002B2D4A" w:rsidRDefault="00C2698D" w:rsidP="00C2698D">
      <w:pPr>
        <w:pStyle w:val="Szvegtrzs"/>
        <w:spacing w:before="120"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Önkormányzatának Képviselő-testülete az anyakönyvi eljárásról szóló 2010. évi I. törvény 96. §-ában kapott felhatalmazás alapján, az Alaptörvény 32. cikk (1) bekezdés a) pontjában meghatározott feladatkörében eljárva a következőket rendeli el:</w:t>
      </w:r>
    </w:p>
    <w:p w14:paraId="6504272E" w14:textId="77777777" w:rsidR="00C2698D" w:rsidRPr="002B2D4A" w:rsidRDefault="00C2698D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lastRenderedPageBreak/>
        <w:t>1. §</w:t>
      </w:r>
    </w:p>
    <w:p w14:paraId="6B5FEA12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A Telki Község Önkormányzata Képviselő-testületének 14 /2017. (VII.03.) önkormányzati rendelete a hivatali helyiségen kívüli, valamint a hivatali munkaidőn kívül történő házasságkötés engedélyezésének szabályairól és a többletszolgáltatás díjáról szóló 14/2017 (VII.3.) önkormányzati rendelet</w:t>
      </w:r>
    </w:p>
    <w:p w14:paraId="59A3B6FD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a)</w:t>
      </w:r>
      <w:r w:rsidRPr="002B2D4A">
        <w:rPr>
          <w:sz w:val="22"/>
          <w:szCs w:val="22"/>
        </w:rPr>
        <w:tab/>
        <w:t>3. § (1) bekezdésében a „33000.” szövegrész helyébe a „ ,,,,,,” szöveg,</w:t>
      </w:r>
    </w:p>
    <w:p w14:paraId="78AFEAE3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b)</w:t>
      </w:r>
      <w:r w:rsidRPr="002B2D4A">
        <w:rPr>
          <w:sz w:val="22"/>
          <w:szCs w:val="22"/>
        </w:rPr>
        <w:tab/>
        <w:t>3. § (2) bekezdésében a „28000.” szövegrész helyébe a „ ,,,,,,” szöveg,</w:t>
      </w:r>
    </w:p>
    <w:p w14:paraId="0FD304A6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c)</w:t>
      </w:r>
      <w:r w:rsidRPr="002B2D4A">
        <w:rPr>
          <w:sz w:val="22"/>
          <w:szCs w:val="22"/>
        </w:rPr>
        <w:tab/>
        <w:t>4. § (1) bekezdésében a „28000.” szövegrész helyébe a „ ,,,,,,” szöveg,</w:t>
      </w:r>
    </w:p>
    <w:p w14:paraId="2D660349" w14:textId="40DA64FC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d)</w:t>
      </w:r>
      <w:r w:rsidRPr="002B2D4A">
        <w:rPr>
          <w:sz w:val="22"/>
          <w:szCs w:val="22"/>
        </w:rPr>
        <w:tab/>
        <w:t xml:space="preserve">4. § (2) bekezdésében a „23000.” szövegrész helyébe a </w:t>
      </w:r>
      <w:r w:rsidR="00F4347D" w:rsidRPr="002B2D4A">
        <w:rPr>
          <w:sz w:val="22"/>
          <w:szCs w:val="22"/>
        </w:rPr>
        <w:t>„,,,,,,,</w:t>
      </w:r>
      <w:r w:rsidRPr="002B2D4A">
        <w:rPr>
          <w:sz w:val="22"/>
          <w:szCs w:val="22"/>
        </w:rPr>
        <w:t>” szöveg</w:t>
      </w:r>
    </w:p>
    <w:p w14:paraId="3D98DD17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lép.</w:t>
      </w:r>
    </w:p>
    <w:p w14:paraId="2C667F78" w14:textId="77777777" w:rsidR="00C2698D" w:rsidRPr="002B2D4A" w:rsidRDefault="00C2698D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7334D656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Hatályát veszti a Telki Község Önkormányzata Képviselő-testületének 14 /2017. (VII.03.) önkormányzati rendelete a hivatali helyiségen kívüli, valamint a hivatali munkaidőn kívül történő házasságkötés engedélyezésének szabályairól és a többletszolgáltatás díjáról szóló 14/2017 (VII.3.) önkormányzati rendelet</w:t>
      </w:r>
    </w:p>
    <w:p w14:paraId="4D0FA6D7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a)</w:t>
      </w:r>
      <w:r w:rsidRPr="002B2D4A">
        <w:rPr>
          <w:sz w:val="22"/>
          <w:szCs w:val="22"/>
        </w:rPr>
        <w:tab/>
        <w:t>4. § (1) bekezdésében az „+ÁFA” szövegrész,</w:t>
      </w:r>
    </w:p>
    <w:p w14:paraId="6C805AD9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b)</w:t>
      </w:r>
      <w:r w:rsidRPr="002B2D4A">
        <w:rPr>
          <w:sz w:val="22"/>
          <w:szCs w:val="22"/>
        </w:rPr>
        <w:tab/>
        <w:t>4. § (2) bekezdésében az „+ÁFA” szövegrész.</w:t>
      </w:r>
    </w:p>
    <w:p w14:paraId="132A2162" w14:textId="77777777" w:rsidR="00C2698D" w:rsidRPr="002B2D4A" w:rsidRDefault="00C2698D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3. §</w:t>
      </w:r>
    </w:p>
    <w:p w14:paraId="524F6B77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3322CF24" w14:textId="77777777" w:rsidR="004E750A" w:rsidRPr="002B2D4A" w:rsidRDefault="004E750A" w:rsidP="004E750A">
      <w:pPr>
        <w:spacing w:after="0"/>
        <w:ind w:left="24" w:right="14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956089" w:rsidRPr="002B2D4A" w14:paraId="6A7835BC" w14:textId="77777777" w:rsidTr="00956089">
        <w:tc>
          <w:tcPr>
            <w:tcW w:w="10456" w:type="dxa"/>
            <w:shd w:val="clear" w:color="auto" w:fill="C6D9F1" w:themeFill="text2" w:themeFillTint="33"/>
          </w:tcPr>
          <w:p w14:paraId="47CEDC5A" w14:textId="1E2E60DF" w:rsidR="00956089" w:rsidRPr="002B2D4A" w:rsidRDefault="00956089" w:rsidP="00956089">
            <w:pPr>
              <w:ind w:left="24"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 xml:space="preserve">4. Kodolányi János Közösségi Ház és könyvtár bérleti díjainak </w:t>
            </w:r>
            <w:r w:rsidR="009313F5" w:rsidRPr="002B2D4A">
              <w:rPr>
                <w:rFonts w:ascii="Times New Roman" w:hAnsi="Times New Roman" w:cs="Times New Roman"/>
                <w:b/>
                <w:bCs/>
              </w:rPr>
              <w:t xml:space="preserve">és könyvtári beiratkozási díjak 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felülvizsgálata</w:t>
            </w:r>
          </w:p>
          <w:p w14:paraId="6A08B0EC" w14:textId="77777777" w:rsidR="00956089" w:rsidRPr="002B2D4A" w:rsidRDefault="00956089" w:rsidP="00441C2C">
            <w:pPr>
              <w:ind w:right="1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1D0EDB" w14:textId="77777777" w:rsidR="00780A48" w:rsidRPr="002B2D4A" w:rsidRDefault="00780A48" w:rsidP="00D62D21">
      <w:pPr>
        <w:spacing w:after="0"/>
        <w:ind w:right="14"/>
        <w:jc w:val="both"/>
        <w:rPr>
          <w:rFonts w:ascii="Times New Roman" w:hAnsi="Times New Roman" w:cs="Times New Roman"/>
        </w:rPr>
      </w:pPr>
    </w:p>
    <w:p w14:paraId="5C5B5038" w14:textId="1F0E2D13" w:rsidR="00F4347D" w:rsidRPr="002B2D4A" w:rsidRDefault="00592368" w:rsidP="009313F5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</w:t>
      </w:r>
      <w:r w:rsidR="001A464E" w:rsidRPr="002B2D4A">
        <w:rPr>
          <w:rFonts w:ascii="Times New Roman" w:hAnsi="Times New Roman" w:cs="Times New Roman"/>
        </w:rPr>
        <w:t xml:space="preserve">Kodolányi János Közösségi Ház és Könyvtár </w:t>
      </w:r>
      <w:r w:rsidR="00F4347D" w:rsidRPr="002B2D4A">
        <w:rPr>
          <w:rFonts w:ascii="Times New Roman" w:hAnsi="Times New Roman" w:cs="Times New Roman"/>
        </w:rPr>
        <w:t>esetén a helyiségbérleti díjakat és a könyvtári kölcsönzési díjakat kell áttekinteni:</w:t>
      </w:r>
    </w:p>
    <w:p w14:paraId="05A571F2" w14:textId="6CD3DEE6" w:rsidR="00E678C3" w:rsidRPr="002B2D4A" w:rsidRDefault="003A69FE" w:rsidP="00F4347D">
      <w:pPr>
        <w:pStyle w:val="Listaszerbekezds"/>
        <w:numPr>
          <w:ilvl w:val="0"/>
          <w:numId w:val="21"/>
        </w:numPr>
        <w:spacing w:after="140" w:line="259" w:lineRule="auto"/>
        <w:jc w:val="both"/>
        <w:rPr>
          <w:sz w:val="22"/>
          <w:szCs w:val="22"/>
        </w:rPr>
      </w:pPr>
      <w:r w:rsidRPr="002B2D4A">
        <w:rPr>
          <w:sz w:val="22"/>
          <w:szCs w:val="22"/>
          <w:u w:val="single"/>
        </w:rPr>
        <w:t>H</w:t>
      </w:r>
      <w:r w:rsidR="00C531CD" w:rsidRPr="002B2D4A">
        <w:rPr>
          <w:sz w:val="22"/>
          <w:szCs w:val="22"/>
          <w:u w:val="single"/>
        </w:rPr>
        <w:t xml:space="preserve">elyiség </w:t>
      </w:r>
      <w:r w:rsidR="00592368" w:rsidRPr="002B2D4A">
        <w:rPr>
          <w:sz w:val="22"/>
          <w:szCs w:val="22"/>
          <w:u w:val="single"/>
        </w:rPr>
        <w:t>bérleti díja</w:t>
      </w:r>
      <w:r w:rsidRPr="002B2D4A">
        <w:rPr>
          <w:sz w:val="22"/>
          <w:szCs w:val="22"/>
          <w:u w:val="single"/>
        </w:rPr>
        <w:t>kat</w:t>
      </w:r>
      <w:r w:rsidR="00592368" w:rsidRPr="002B2D4A">
        <w:rPr>
          <w:sz w:val="22"/>
          <w:szCs w:val="22"/>
        </w:rPr>
        <w:t xml:space="preserve"> a </w:t>
      </w:r>
      <w:r w:rsidR="009313F5" w:rsidRPr="002B2D4A">
        <w:rPr>
          <w:sz w:val="22"/>
          <w:szCs w:val="22"/>
        </w:rPr>
        <w:t xml:space="preserve">53 /2025. (IV.28.) </w:t>
      </w:r>
      <w:r w:rsidR="009C080D" w:rsidRPr="002B2D4A">
        <w:rPr>
          <w:sz w:val="22"/>
          <w:szCs w:val="22"/>
        </w:rPr>
        <w:t>számú Önkormányzati határozat</w:t>
      </w:r>
      <w:r w:rsidR="00F4347D" w:rsidRPr="002B2D4A">
        <w:rPr>
          <w:sz w:val="22"/>
          <w:szCs w:val="22"/>
        </w:rPr>
        <w:t xml:space="preserve"> tartalmazza</w:t>
      </w:r>
      <w:r w:rsidR="00E678C3" w:rsidRPr="002B2D4A">
        <w:rPr>
          <w:sz w:val="22"/>
          <w:szCs w:val="22"/>
        </w:rPr>
        <w:t>.</w:t>
      </w:r>
      <w:r w:rsidR="009313F5" w:rsidRPr="002B2D4A">
        <w:rPr>
          <w:sz w:val="22"/>
          <w:szCs w:val="22"/>
        </w:rPr>
        <w:t xml:space="preserve"> Az emelési javaslat keretben</w:t>
      </w:r>
      <w:r w:rsidR="00F4347D" w:rsidRPr="002B2D4A">
        <w:rPr>
          <w:sz w:val="22"/>
          <w:szCs w:val="22"/>
        </w:rPr>
        <w:t>, a</w:t>
      </w:r>
      <w:r w:rsidR="009313F5" w:rsidRPr="002B2D4A">
        <w:rPr>
          <w:sz w:val="22"/>
          <w:szCs w:val="22"/>
        </w:rPr>
        <w:t xml:space="preserve">z infláció mértékével megegyező mértékű emelési javaslatot terjesztünk a képviselő-testület elé. </w:t>
      </w:r>
    </w:p>
    <w:p w14:paraId="2E0A618A" w14:textId="6F61D0C0" w:rsidR="009313F5" w:rsidRPr="002B2D4A" w:rsidRDefault="00C2565C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Kodolányi </w:t>
      </w:r>
      <w:r w:rsidR="00F4347D" w:rsidRPr="002B2D4A">
        <w:rPr>
          <w:rFonts w:ascii="Times New Roman" w:hAnsi="Times New Roman" w:cs="Times New Roman"/>
        </w:rPr>
        <w:t xml:space="preserve">helyiség </w:t>
      </w:r>
      <w:r w:rsidRPr="002B2D4A">
        <w:rPr>
          <w:rFonts w:ascii="Times New Roman" w:hAnsi="Times New Roman" w:cs="Times New Roman"/>
        </w:rPr>
        <w:t>bérleti díj bevétel</w:t>
      </w:r>
      <w:r w:rsidR="00124726" w:rsidRPr="002B2D4A">
        <w:rPr>
          <w:rFonts w:ascii="Times New Roman" w:hAnsi="Times New Roman" w:cs="Times New Roman"/>
        </w:rPr>
        <w:t>ei:</w:t>
      </w:r>
    </w:p>
    <w:p w14:paraId="6DD4C661" w14:textId="2B56C504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C2565C" w:rsidRPr="002B2D4A">
        <w:rPr>
          <w:rFonts w:ascii="Times New Roman" w:hAnsi="Times New Roman" w:cs="Times New Roman"/>
        </w:rPr>
        <w:t>2022.</w:t>
      </w:r>
      <w:r w:rsidRPr="002B2D4A">
        <w:rPr>
          <w:rFonts w:ascii="Times New Roman" w:hAnsi="Times New Roman" w:cs="Times New Roman"/>
        </w:rPr>
        <w:t xml:space="preserve"> </w:t>
      </w:r>
      <w:r w:rsidR="00C2565C" w:rsidRPr="002B2D4A">
        <w:rPr>
          <w:rFonts w:ascii="Times New Roman" w:hAnsi="Times New Roman" w:cs="Times New Roman"/>
        </w:rPr>
        <w:t>évben 3.085</w:t>
      </w:r>
      <w:r w:rsidR="007F498E" w:rsidRPr="002B2D4A">
        <w:rPr>
          <w:rFonts w:ascii="Times New Roman" w:hAnsi="Times New Roman" w:cs="Times New Roman"/>
        </w:rPr>
        <w:t>.000.-</w:t>
      </w:r>
      <w:r w:rsidR="00C2565C" w:rsidRPr="002B2D4A">
        <w:rPr>
          <w:rFonts w:ascii="Times New Roman" w:hAnsi="Times New Roman" w:cs="Times New Roman"/>
        </w:rPr>
        <w:t>Ft</w:t>
      </w:r>
    </w:p>
    <w:p w14:paraId="53C9FF0F" w14:textId="76288D88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C2565C" w:rsidRPr="002B2D4A">
        <w:rPr>
          <w:rFonts w:ascii="Times New Roman" w:hAnsi="Times New Roman" w:cs="Times New Roman"/>
        </w:rPr>
        <w:t>2023.</w:t>
      </w:r>
      <w:r w:rsidRPr="002B2D4A">
        <w:rPr>
          <w:rFonts w:ascii="Times New Roman" w:hAnsi="Times New Roman" w:cs="Times New Roman"/>
        </w:rPr>
        <w:t xml:space="preserve"> </w:t>
      </w:r>
      <w:r w:rsidR="00C2565C" w:rsidRPr="002B2D4A">
        <w:rPr>
          <w:rFonts w:ascii="Times New Roman" w:hAnsi="Times New Roman" w:cs="Times New Roman"/>
        </w:rPr>
        <w:t xml:space="preserve">évben </w:t>
      </w:r>
      <w:r w:rsidR="00C8468A" w:rsidRPr="002B2D4A">
        <w:rPr>
          <w:rFonts w:ascii="Times New Roman" w:hAnsi="Times New Roman" w:cs="Times New Roman"/>
        </w:rPr>
        <w:t>2.607.000.</w:t>
      </w:r>
      <w:r w:rsidR="007F498E" w:rsidRPr="002B2D4A">
        <w:rPr>
          <w:rFonts w:ascii="Times New Roman" w:hAnsi="Times New Roman" w:cs="Times New Roman"/>
        </w:rPr>
        <w:t>-</w:t>
      </w:r>
      <w:r w:rsidR="00C2565C" w:rsidRPr="002B2D4A">
        <w:rPr>
          <w:rFonts w:ascii="Times New Roman" w:hAnsi="Times New Roman" w:cs="Times New Roman"/>
        </w:rPr>
        <w:t>Ft</w:t>
      </w:r>
    </w:p>
    <w:p w14:paraId="1454B0F2" w14:textId="6A4BCDD7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316332" w:rsidRPr="002B2D4A">
        <w:rPr>
          <w:rFonts w:ascii="Times New Roman" w:hAnsi="Times New Roman" w:cs="Times New Roman"/>
        </w:rPr>
        <w:t>2024.</w:t>
      </w:r>
      <w:r w:rsidR="00F4347D" w:rsidRPr="002B2D4A">
        <w:rPr>
          <w:rFonts w:ascii="Times New Roman" w:hAnsi="Times New Roman" w:cs="Times New Roman"/>
        </w:rPr>
        <w:t xml:space="preserve"> évben</w:t>
      </w:r>
      <w:r w:rsidR="00316332" w:rsidRPr="002B2D4A">
        <w:rPr>
          <w:rFonts w:ascii="Times New Roman" w:hAnsi="Times New Roman" w:cs="Times New Roman"/>
        </w:rPr>
        <w:t xml:space="preserve"> </w:t>
      </w:r>
      <w:r w:rsidR="00283A1B">
        <w:rPr>
          <w:rFonts w:ascii="Times New Roman" w:hAnsi="Times New Roman" w:cs="Times New Roman"/>
        </w:rPr>
        <w:t>2.686.913</w:t>
      </w:r>
      <w:r w:rsidR="007F498E" w:rsidRPr="002B2D4A">
        <w:rPr>
          <w:rFonts w:ascii="Times New Roman" w:hAnsi="Times New Roman" w:cs="Times New Roman"/>
        </w:rPr>
        <w:t xml:space="preserve">.- Ft </w:t>
      </w:r>
    </w:p>
    <w:p w14:paraId="390B2D0C" w14:textId="1088C12F" w:rsidR="00A27150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A27150" w:rsidRPr="002B2D4A">
        <w:rPr>
          <w:rFonts w:ascii="Times New Roman" w:hAnsi="Times New Roman" w:cs="Times New Roman"/>
        </w:rPr>
        <w:t xml:space="preserve">2025.11.30-ig </w:t>
      </w:r>
      <w:r w:rsidR="00436BAB" w:rsidRPr="002B2D4A">
        <w:rPr>
          <w:rFonts w:ascii="Times New Roman" w:hAnsi="Times New Roman" w:cs="Times New Roman"/>
        </w:rPr>
        <w:t>1.634.550</w:t>
      </w:r>
      <w:r w:rsidR="00283A1B">
        <w:rPr>
          <w:rFonts w:ascii="Times New Roman" w:hAnsi="Times New Roman" w:cs="Times New Roman"/>
        </w:rPr>
        <w:t>.-</w:t>
      </w:r>
      <w:r w:rsidR="00436BAB" w:rsidRPr="002B2D4A">
        <w:rPr>
          <w:rFonts w:ascii="Times New Roman" w:hAnsi="Times New Roman" w:cs="Times New Roman"/>
        </w:rPr>
        <w:t xml:space="preserve"> Ft</w:t>
      </w:r>
    </w:p>
    <w:p w14:paraId="140E015D" w14:textId="77777777" w:rsidR="00AA1C9B" w:rsidRPr="002B2D4A" w:rsidRDefault="00AA1C9B" w:rsidP="00D5592B">
      <w:pPr>
        <w:jc w:val="both"/>
        <w:rPr>
          <w:rFonts w:ascii="Times New Roman" w:hAnsi="Times New Roman" w:cs="Times New Roman"/>
        </w:rPr>
      </w:pPr>
    </w:p>
    <w:tbl>
      <w:tblPr>
        <w:tblW w:w="100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439"/>
        <w:gridCol w:w="1545"/>
        <w:gridCol w:w="811"/>
        <w:gridCol w:w="1032"/>
        <w:gridCol w:w="2410"/>
      </w:tblGrid>
      <w:tr w:rsidR="00D5592B" w:rsidRPr="002B2D4A" w14:paraId="1A3EA065" w14:textId="77777777" w:rsidTr="00124726">
        <w:trPr>
          <w:trHeight w:val="65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759B82C" w14:textId="34195A6D" w:rsidR="00D5592B" w:rsidRPr="002B2D4A" w:rsidRDefault="009313F5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7FB774F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ÓRADÍJ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151CDDE7" w14:textId="77777777" w:rsidR="00D5592B" w:rsidRPr="002B2D4A" w:rsidRDefault="00D5592B" w:rsidP="000D56A5">
            <w:pPr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NAPIDÍJ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0F79B658" w14:textId="77777777" w:rsidR="00D5592B" w:rsidRPr="002B2D4A" w:rsidRDefault="00D5592B" w:rsidP="000D56A5">
            <w:pPr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ÓRADÍJ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B551620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NAPIDÍJ</w:t>
            </w:r>
          </w:p>
        </w:tc>
      </w:tr>
      <w:tr w:rsidR="00D5592B" w:rsidRPr="002B2D4A" w14:paraId="4F33CACA" w14:textId="77777777" w:rsidTr="00124726">
        <w:trPr>
          <w:trHeight w:val="36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F9C033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PAJTA</w:t>
            </w:r>
          </w:p>
        </w:tc>
      </w:tr>
      <w:tr w:rsidR="00D5592B" w:rsidRPr="002B2D4A" w14:paraId="1FDA2C8E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0F78C9D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3DA25BA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12.000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62E5F702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172.800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B41E889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9.600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A829D53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138.240 Ft + ÁFA</w:t>
            </w:r>
          </w:p>
        </w:tc>
      </w:tr>
      <w:tr w:rsidR="00D5592B" w:rsidRPr="002B2D4A" w14:paraId="5CCDD8A4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B6D2543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53B4A16" w14:textId="6407979D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12</w:t>
            </w:r>
            <w:r w:rsidR="000A3649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480</w:t>
            </w:r>
            <w:r w:rsidR="000A3649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962A86" w14:textId="71E9786B" w:rsidR="00D5592B" w:rsidRPr="002B2D4A" w:rsidRDefault="000A3649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179. 712.- +Áfa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1EA2C2C" w14:textId="39CEAE6A" w:rsidR="00D5592B" w:rsidRPr="002B2D4A" w:rsidRDefault="000A3649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9.984 Ft+Áfa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FAD777E" w14:textId="6E386A46" w:rsidR="00D5592B" w:rsidRPr="002B2D4A" w:rsidRDefault="000A3649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143770.- Ft+áfa</w:t>
            </w:r>
          </w:p>
        </w:tc>
      </w:tr>
      <w:tr w:rsidR="00D5592B" w:rsidRPr="002B2D4A" w14:paraId="7B3ADDB3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FEC0E4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Kereskedelmi</w:t>
            </w:r>
            <w:r w:rsidRPr="002B2D4A">
              <w:rPr>
                <w:rFonts w:ascii="Times New Roman" w:eastAsia="Times New Roman" w:hAnsi="Times New Roman" w:cs="Times New Roman"/>
              </w:rPr>
              <w:t xml:space="preserve"> 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6DED0A64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15.000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39B4928B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288.000 Ft+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5F66ADD8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12.000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1281F06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230.400 Ft + ÁFA</w:t>
            </w:r>
          </w:p>
        </w:tc>
      </w:tr>
      <w:tr w:rsidR="00D5592B" w:rsidRPr="002B2D4A" w14:paraId="401A4023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F746FC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30F1AA0B" w14:textId="3305AF05" w:rsidR="00D5592B" w:rsidRPr="002B2D4A" w:rsidRDefault="000A3649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15 600 Ft+Áfa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42154608" w14:textId="415DE3CF" w:rsidR="00D5592B" w:rsidRPr="002B2D4A" w:rsidRDefault="009A2179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299</w:t>
            </w:r>
            <w:r w:rsidR="00204B52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520</w:t>
            </w:r>
            <w:r w:rsidR="00204B52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52C792C" w14:textId="02A31609" w:rsidR="00D5592B" w:rsidRPr="002B2D4A" w:rsidRDefault="00204B5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12.480 Ft+Áfa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63165C6" w14:textId="62CCDCD1" w:rsidR="00D5592B" w:rsidRPr="002B2D4A" w:rsidRDefault="00204B5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239.616.- Ft+Áfa</w:t>
            </w:r>
          </w:p>
        </w:tc>
      </w:tr>
      <w:tr w:rsidR="00D5592B" w:rsidRPr="002B2D4A" w14:paraId="430725A4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C5828E5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Pajta fűtés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D25AAC9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3.500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915D9CE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651862F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3.500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095847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592B" w:rsidRPr="002B2D4A" w14:paraId="45794463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45D44DE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4927C5D3" w14:textId="4412D83D" w:rsidR="00D5592B" w:rsidRPr="002B2D4A" w:rsidRDefault="00204B5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3.640 Ft+Áfa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15DD0CF1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C46327F" w14:textId="76054C4C" w:rsidR="00D5592B" w:rsidRPr="002B2D4A" w:rsidRDefault="00204B5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3.640 Ft+Áfa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C0C0DC7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592B" w:rsidRPr="002B2D4A" w14:paraId="0635730A" w14:textId="77777777" w:rsidTr="00124726">
        <w:trPr>
          <w:trHeight w:val="36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43BD3B5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NAGYTEREM </w:t>
            </w:r>
          </w:p>
        </w:tc>
      </w:tr>
      <w:tr w:rsidR="00D5592B" w:rsidRPr="002B2D4A" w14:paraId="173AF02F" w14:textId="77777777" w:rsidTr="00124726">
        <w:trPr>
          <w:trHeight w:val="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8B0785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FAC5EB2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2B9A34A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144.000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6BA1272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8.000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625A9C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115.200 Ft + ÁFA</w:t>
            </w:r>
          </w:p>
        </w:tc>
      </w:tr>
      <w:tr w:rsidR="00757AC4" w:rsidRPr="002B2D4A" w14:paraId="4DA0C79E" w14:textId="77777777" w:rsidTr="00124726">
        <w:trPr>
          <w:trHeight w:val="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F178512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458C7CC" w14:textId="6F0432A9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10 400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CF5C928" w14:textId="0F186998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149 760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C32DA86" w14:textId="3697AAC9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8 320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5F61C1A" w14:textId="737FAE31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119 808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</w:tr>
      <w:tr w:rsidR="00D5592B" w:rsidRPr="002B2D4A" w14:paraId="23C6589C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4B1D08ED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Kereskedelmi 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33EC3B5F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12.500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8AE8C19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240.000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2B4153BB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435ECB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192.000 Ft + ÁFA</w:t>
            </w:r>
          </w:p>
        </w:tc>
      </w:tr>
      <w:tr w:rsidR="00757AC4" w:rsidRPr="002B2D4A" w14:paraId="1D467CE2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E0D08DB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5197A00" w14:textId="044A9174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13 000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D6A0D91" w14:textId="3BBAC829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249 600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8975D06" w14:textId="079DAF81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10 400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1D897DA" w14:textId="47629CD6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199 680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</w:tr>
      <w:tr w:rsidR="00D5592B" w:rsidRPr="002B2D4A" w14:paraId="71993CB4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B421A63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Klíma használat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1FB06E9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1.200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644BBF0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5EAAEDE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1.200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74372D5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57AC4" w:rsidRPr="002B2D4A" w14:paraId="5964C7E0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EE4FE5A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1FE9EA2" w14:textId="2D27A7B1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1 248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01881D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7392E61" w14:textId="655904FE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1 248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7B517F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062895F5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EBAB1D0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Házasságkötés alkalmával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B444C1B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20.000 Ft + ÁFA / alkalom</w:t>
            </w:r>
          </w:p>
        </w:tc>
      </w:tr>
      <w:tr w:rsidR="00757AC4" w:rsidRPr="002B2D4A" w14:paraId="220F78E2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158357E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7008F0EC" w14:textId="1AB04702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</w:tr>
      <w:tr w:rsidR="00D5592B" w:rsidRPr="002B2D4A" w14:paraId="18692E93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E0D8C14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Választási kampány céljára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8C3BE52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 / alkalom</w:t>
            </w:r>
          </w:p>
        </w:tc>
      </w:tr>
      <w:tr w:rsidR="00757AC4" w:rsidRPr="002B2D4A" w14:paraId="5020DA38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1F74C18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hd w:val="clear" w:color="auto" w:fill="FFFFFF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72EF95B" w14:textId="66606616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46686611" w14:textId="77777777" w:rsidTr="00124726">
        <w:trPr>
          <w:trHeight w:val="36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62C8EA1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KISTEREM </w:t>
            </w:r>
          </w:p>
        </w:tc>
      </w:tr>
      <w:tr w:rsidR="00D5592B" w:rsidRPr="002B2D4A" w14:paraId="433A0956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E208121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006987F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6.000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814FAE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86.400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7E9732A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4.800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1F3DB8A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69.120 Ft + ÁFA</w:t>
            </w:r>
          </w:p>
        </w:tc>
      </w:tr>
      <w:tr w:rsidR="00757AC4" w:rsidRPr="002B2D4A" w14:paraId="2B85DB14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A7656E6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8F08B93" w14:textId="47E566C7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240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F274DF5" w14:textId="6DF685CD" w:rsidR="00D5592B" w:rsidRPr="002B2D4A" w:rsidRDefault="00806212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856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1E69BC1" w14:textId="1C67624C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992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6F1F662" w14:textId="1E063E36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71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885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49C5FA73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2484F7A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Kereskedelmi 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1C1E2348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7.500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318F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144.000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1D3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6.000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848E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115.200 Ft + ÁFA</w:t>
            </w:r>
          </w:p>
        </w:tc>
      </w:tr>
      <w:tr w:rsidR="00757AC4" w:rsidRPr="002B2D4A" w14:paraId="6631369D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D4798CD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BDAB5E" w14:textId="4BBC4628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D640625" w14:textId="6076AD6D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149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760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14CA0D8" w14:textId="4DE61748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240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3C34B6C" w14:textId="635A9CC1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11</w:t>
            </w:r>
            <w:r w:rsidR="00DD163F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="00DD163F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808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294F05BC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25F6D4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Házasságkötés alkalmával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A7AEFD2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9.500 Ft + ÁFA</w:t>
            </w:r>
          </w:p>
        </w:tc>
      </w:tr>
      <w:tr w:rsidR="00757AC4" w:rsidRPr="002B2D4A" w14:paraId="14C0BD66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0A67CB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0BC63C" w14:textId="318BB504" w:rsidR="00D5592B" w:rsidRPr="002B2D4A" w:rsidRDefault="00DD163F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880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0EC1C099" w14:textId="77777777" w:rsidTr="00124726">
        <w:trPr>
          <w:trHeight w:val="37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9BCAD9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EGYÉB HELYISÉGEK</w:t>
            </w:r>
          </w:p>
        </w:tc>
      </w:tr>
      <w:tr w:rsidR="00D5592B" w:rsidRPr="002B2D4A" w14:paraId="3791D8E4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A067849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FOLYOSÓ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5416608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8F40EC1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5E6F7C1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8BB6156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57AC4" w:rsidRPr="002B2D4A" w14:paraId="714F9898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202140C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4C7CD21" w14:textId="1CBFDF8E" w:rsidR="00D5592B" w:rsidRPr="002B2D4A" w:rsidRDefault="00DD163F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0152A6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707AF57" w14:textId="39A93A19" w:rsidR="00D5592B" w:rsidRPr="002B2D4A" w:rsidRDefault="00DD163F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160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CDE9039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66DEA046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13A6297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UDVAR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7E52ACC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DA7BC55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6F0FC1F" w14:textId="09ECB793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4.000 Ft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604F2AC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57AC4" w:rsidRPr="002B2D4A" w14:paraId="06493D8A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D6E47D4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AC63F38" w14:textId="09D36D59" w:rsidR="00D5592B" w:rsidRPr="002B2D4A" w:rsidRDefault="00757AC4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5 200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27431D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EA7FD09" w14:textId="2062D0B0" w:rsidR="00D5592B" w:rsidRPr="002B2D4A" w:rsidRDefault="00757AC4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4 160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DA32181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5617517F" w14:textId="77777777" w:rsidTr="00124726">
        <w:trPr>
          <w:trHeight w:val="3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5B79DF0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TELJES KÖZÖSSÉGI 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032A101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16.800 Ft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615792A1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7A120A6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13.440 Ft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B6E6B4D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57AC4" w:rsidRPr="002B2D4A" w14:paraId="391C1D9D" w14:textId="77777777" w:rsidTr="00124726">
        <w:trPr>
          <w:trHeight w:val="3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AD6055E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6F98B346" w14:textId="7987AC7E" w:rsidR="00D5592B" w:rsidRPr="002B2D4A" w:rsidRDefault="00757AC4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17 472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5022733F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4AC2A9A" w14:textId="037CDB99" w:rsidR="00D5592B" w:rsidRPr="002B2D4A" w:rsidRDefault="00757AC4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13 978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BEB334E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6304397F" w14:textId="77777777" w:rsidTr="00124726">
        <w:trPr>
          <w:trHeight w:val="3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9E5DF6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TELJES KOMPLEXUM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18784A0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30.400 Ft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6F7DB4B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DA4BF1D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24.320 Ft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444808B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D78DD" w:rsidRPr="002B2D4A" w14:paraId="5632B9BB" w14:textId="77777777" w:rsidTr="00124726">
        <w:trPr>
          <w:trHeight w:val="3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DC1222F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5495A7D" w14:textId="68013B85" w:rsidR="00D5592B" w:rsidRPr="002B2D4A" w:rsidRDefault="00757AC4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31 616+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0A21392B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79ACC3C" w14:textId="12554D56" w:rsidR="00D5592B" w:rsidRPr="002B2D4A" w:rsidRDefault="00757AC4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25 293+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899FAAE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2DC2017E" w14:textId="77777777" w:rsidTr="00124726">
        <w:trPr>
          <w:trHeight w:val="37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41EB7A5" w14:textId="64891EFF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TECHNIKAI ESZKÖZÖK, HANG ÉS FÉNYTECHNIKA HASZNÁLATI DÍJA</w:t>
            </w:r>
          </w:p>
          <w:p w14:paraId="19780E1C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592B" w:rsidRPr="002B2D4A" w14:paraId="64B42A00" w14:textId="77777777" w:rsidTr="00124726">
        <w:trPr>
          <w:trHeight w:val="373"/>
          <w:jc w:val="center"/>
        </w:trPr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6C016E5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23AF3AF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Alapár 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7AA345A8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ÁR</w:t>
            </w:r>
          </w:p>
        </w:tc>
      </w:tr>
      <w:tr w:rsidR="00D5592B" w:rsidRPr="002B2D4A" w14:paraId="11AD7550" w14:textId="77777777" w:rsidTr="00124726">
        <w:trPr>
          <w:trHeight w:val="37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EBC3876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CEE760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Hang és fénytechnika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D8F25EB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alaptechnika: 1 mikrofon, zene bejátszása 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7AE6C41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 terem bérleti díja tartalmazza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7BE92F" w14:textId="77777777" w:rsidR="00D5592B" w:rsidRPr="002B2D4A" w:rsidRDefault="00D5592B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 terem bérleti díja tartalmazza</w:t>
            </w:r>
          </w:p>
        </w:tc>
      </w:tr>
      <w:tr w:rsidR="00D5592B" w:rsidRPr="002B2D4A" w14:paraId="0D7E9B5F" w14:textId="77777777" w:rsidTr="00124726">
        <w:trPr>
          <w:trHeight w:val="373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67A2B3F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D9D7AB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 xml:space="preserve">teljes- hang és fénytechnika 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B339569" w14:textId="77777777" w:rsidR="00D5592B" w:rsidRPr="002B2D4A" w:rsidRDefault="00D5592B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40.000 Ft + ÁFA/ alkalom</w:t>
            </w:r>
            <w:r w:rsidRPr="002B2D4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B243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30.000 Ft + ÁFA/ alkalom</w:t>
            </w:r>
            <w:r w:rsidRPr="002B2D4A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</w:tr>
      <w:tr w:rsidR="00AD78DD" w:rsidRPr="002B2D4A" w14:paraId="4ED820BA" w14:textId="77777777" w:rsidTr="00124726">
        <w:trPr>
          <w:trHeight w:val="373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EAAA576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39A95F4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C7795AB" w14:textId="6D84A4EC" w:rsidR="00D5592B" w:rsidRPr="002B2D4A" w:rsidRDefault="00757AC4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41 600+ ÁFA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2B5ADC4" w14:textId="14B7D2EB" w:rsidR="00D5592B" w:rsidRPr="002B2D4A" w:rsidRDefault="00757AC4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31 200+ ÁFA</w:t>
            </w:r>
          </w:p>
        </w:tc>
      </w:tr>
      <w:tr w:rsidR="00D5592B" w:rsidRPr="002B2D4A" w14:paraId="12F8EBA6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D1B359F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Projektor  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7E4F1C0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51B1630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5.800 Ft + ÁFA/ alkalom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2EF532" w14:textId="77777777" w:rsidR="00D5592B" w:rsidRPr="002B2D4A" w:rsidRDefault="00D5592B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3.500 Ft +ÁFA/</w:t>
            </w:r>
          </w:p>
          <w:p w14:paraId="63815D1F" w14:textId="77777777" w:rsidR="00D5592B" w:rsidRPr="002B2D4A" w:rsidRDefault="00D5592B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alkalom</w:t>
            </w:r>
          </w:p>
          <w:p w14:paraId="74DE65EB" w14:textId="77777777" w:rsidR="00D5592B" w:rsidRPr="002B2D4A" w:rsidRDefault="00D5592B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8DD" w:rsidRPr="002B2D4A" w14:paraId="2E57393B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569F6D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D2FD998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FBB723D" w14:textId="6B234B79" w:rsidR="00D5592B" w:rsidRPr="002B2D4A" w:rsidRDefault="00757AC4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6 032+ ÁFA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51A55B8" w14:textId="44135373" w:rsidR="00D5592B" w:rsidRPr="002B2D4A" w:rsidRDefault="00757AC4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3 640+ ÁFA</w:t>
            </w:r>
          </w:p>
        </w:tc>
      </w:tr>
    </w:tbl>
    <w:p w14:paraId="3B8F28E1" w14:textId="77777777" w:rsidR="007A0DFD" w:rsidRPr="002B2D4A" w:rsidRDefault="007A0DFD" w:rsidP="007A0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0E28F18C" w14:textId="46B22701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lastRenderedPageBreak/>
        <w:t>1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 folyosó bérlése esetén a kizárólagosság biztosítása nem minden esetben lehetséges.</w:t>
      </w:r>
    </w:p>
    <w:p w14:paraId="53C73304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Calibri" w:hAnsi="Times New Roman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2B2D4A">
        <w:rPr>
          <w:rFonts w:ascii="Times New Roman" w:eastAsia="Calibri" w:hAnsi="Times New Roman"/>
        </w:rPr>
        <w:t>Egyedi díj megállapítására a polgármester jogosult.</w:t>
      </w:r>
    </w:p>
    <w:p w14:paraId="1BFD1246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Calibri" w:hAnsi="Times New Roman"/>
        </w:rPr>
      </w:pPr>
      <w:r w:rsidRPr="002B2D4A">
        <w:rPr>
          <w:rFonts w:ascii="Times New Roman" w:eastAsia="Calibri" w:hAnsi="Times New Roman"/>
          <w:vertAlign w:val="superscript"/>
        </w:rPr>
        <w:t>3</w:t>
      </w:r>
      <w:r w:rsidRPr="002B2D4A">
        <w:rPr>
          <w:rFonts w:ascii="Times New Roman" w:eastAsia="Calibri" w:hAnsi="Times New Roman"/>
        </w:rPr>
        <w:t xml:space="preserve"> Házasságkötés esetén a bérleti díj az igénybevétel időtartamától függetlenül egységesen fizetendő.</w:t>
      </w:r>
    </w:p>
    <w:p w14:paraId="56B2B788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2B2D4A">
        <w:rPr>
          <w:rFonts w:ascii="Times New Roman" w:eastAsia="Times New Roman" w:hAnsi="Times New Roman" w:cs="Times New Roman"/>
          <w:shd w:val="clear" w:color="auto" w:fill="FFFFFF"/>
        </w:rPr>
        <w:t>A választási eljárásról szóló 2013. évi XXXVI. törvény 145.§. (3) bekezdése értelmében választási kampány céljára a jelöltek, jelölő szervezetek a kizárólag a Nagyterem helyiségét jelöltenként, jelölő szervezetenként kampányidőszakban 1 alkalommal maximum 2 óra időtartamra a hatályos terembérleti díj ellenében vehetik igénybe</w:t>
      </w:r>
      <w:r w:rsidRPr="002B2D4A">
        <w:rPr>
          <w:rFonts w:ascii="Times New Roman" w:eastAsia="Times New Roman" w:hAnsi="Times New Roman" w:cs="Times New Roman"/>
          <w:color w:val="000000"/>
        </w:rPr>
        <w:t>. Egyéb pártpolitikai célú tevékenységre az intézmény helyiségeit nem lehet igénybe venni.</w:t>
      </w:r>
    </w:p>
    <w:p w14:paraId="2137CDC6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 bérleti díj nem tartalmazza a technikus díját. A teljes hang- és fénytechnikát csak az önkormányzattal együttműködésben álló technikus üzemeltetheti. A technikus megbízása a bérlő feladata.</w:t>
      </w:r>
    </w:p>
    <w:p w14:paraId="74DDF7F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27E090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Megjegyzések:</w:t>
      </w:r>
    </w:p>
    <w:p w14:paraId="382C629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9CE7ADF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Telki ár:</w:t>
      </w:r>
      <w:r w:rsidRPr="002B2D4A">
        <w:rPr>
          <w:rFonts w:ascii="Times New Roman" w:eastAsia="Times New Roman" w:hAnsi="Times New Roman" w:cs="Times New Roman"/>
        </w:rPr>
        <w:t xml:space="preserve"> a telki állandó lakosok az alapárhoz képest 20% kedvezmény igénybevételére jogosultak.</w:t>
      </w:r>
    </w:p>
    <w:p w14:paraId="214C82D9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0F447D67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Rendszeres/folyamatos bérlő</w:t>
      </w:r>
      <w:r w:rsidRPr="002B2D4A">
        <w:rPr>
          <w:rFonts w:ascii="Times New Roman" w:eastAsia="Times New Roman" w:hAnsi="Times New Roman" w:cs="Times New Roman"/>
        </w:rPr>
        <w:t>: aki évente minimum 6 alkalommal bérli a helyiséget, a bérleti díjból további 20% kedvezmény igénybevételére jogosult.</w:t>
      </w:r>
    </w:p>
    <w:p w14:paraId="518B7F3B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6F9CD7B7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Teljes közösségi ház:</w:t>
      </w:r>
      <w:r w:rsidRPr="002B2D4A">
        <w:rPr>
          <w:rFonts w:ascii="Times New Roman" w:eastAsia="Times New Roman" w:hAnsi="Times New Roman" w:cs="Times New Roman"/>
        </w:rPr>
        <w:t xml:space="preserve"> a nagyterem, a kisterem és a folyosó.</w:t>
      </w:r>
    </w:p>
    <w:p w14:paraId="6F0C8D26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4F8FECCE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Teljes komplexum:</w:t>
      </w:r>
      <w:r w:rsidRPr="002B2D4A">
        <w:rPr>
          <w:rFonts w:ascii="Times New Roman" w:eastAsia="Times New Roman" w:hAnsi="Times New Roman" w:cs="Times New Roman"/>
        </w:rPr>
        <w:t xml:space="preserve"> a pajta, az udvar, a nagyterem. a kisterem és a folyosó.</w:t>
      </w:r>
    </w:p>
    <w:p w14:paraId="5F7C7A5E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456F58B1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Térítésmentes teremhasználat: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az 25/2025. (II.24.) Kt. határozat alapján lehetséges.</w:t>
      </w:r>
    </w:p>
    <w:p w14:paraId="5BAA5165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</w:rPr>
      </w:pPr>
    </w:p>
    <w:p w14:paraId="30017A64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</w:rPr>
        <w:t xml:space="preserve">Téli időszakban a </w:t>
      </w:r>
      <w:r w:rsidRPr="002B2D4A">
        <w:rPr>
          <w:rFonts w:ascii="Times New Roman" w:eastAsia="Times New Roman" w:hAnsi="Times New Roman" w:cs="Times New Roman"/>
          <w:b/>
          <w:bCs/>
        </w:rPr>
        <w:t>Pajta bérlése esetén fűtés</w:t>
      </w:r>
      <w:r w:rsidRPr="002B2D4A">
        <w:rPr>
          <w:rFonts w:ascii="Times New Roman" w:eastAsia="Times New Roman" w:hAnsi="Times New Roman" w:cs="Times New Roman"/>
        </w:rPr>
        <w:t xml:space="preserve"> is igényelhető fűtési felár megfizetése mellett. Téli időszaknak tekintjük a november-december-január-február-március hónapokat.</w:t>
      </w:r>
      <w:r w:rsidRPr="002B2D4A">
        <w:rPr>
          <w:rFonts w:ascii="Times New Roman" w:eastAsia="Times New Roman" w:hAnsi="Times New Roman" w:cs="Times New Roman"/>
          <w:color w:val="000000"/>
        </w:rPr>
        <w:t> </w:t>
      </w:r>
      <w:r w:rsidRPr="002B2D4A">
        <w:rPr>
          <w:rFonts w:ascii="Times New Roman" w:eastAsia="Times New Roman" w:hAnsi="Times New Roman" w:cs="Times New Roman"/>
        </w:rPr>
        <w:t>A Kodolányi János Közösségi ház és könyvtár helyiségeinek hasznosításáról szóló 51/2020. (VI.30.) Kt. határozat alapján meghatározott térítésmentes teremhasználat esetén amennyiben a bérlő a Pajta fűtését igénybe kívánja venni, a fűtés költségét a bérlőnek a fenti díjtáblázat szerinti tételben meg kell fizetnie.</w:t>
      </w:r>
    </w:p>
    <w:p w14:paraId="43C11AFB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6234E20D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</w:rPr>
        <w:t xml:space="preserve">Teremhasználat az </w:t>
      </w:r>
      <w:r w:rsidRPr="002B2D4A">
        <w:rPr>
          <w:rFonts w:ascii="Times New Roman" w:eastAsia="Times New Roman" w:hAnsi="Times New Roman" w:cs="Times New Roman"/>
          <w:b/>
          <w:bCs/>
        </w:rPr>
        <w:t>intézmény működési rendjébe illeszkedő</w:t>
      </w:r>
      <w:r w:rsidRPr="002B2D4A">
        <w:rPr>
          <w:rFonts w:ascii="Times New Roman" w:eastAsia="Times New Roman" w:hAnsi="Times New Roman" w:cs="Times New Roman"/>
        </w:rPr>
        <w:t xml:space="preserve"> (nem lehet közerkölcsbe, közbiztonságba ütköző) eseményre, az intézmény szabad időkeretének figyelembevételével a polgármester döntése alapján engedélyezhető.</w:t>
      </w:r>
    </w:p>
    <w:p w14:paraId="21D108E2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</w:p>
    <w:p w14:paraId="6B4E78C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Zenés/táncos rendezvény</w:t>
      </w:r>
      <w:r w:rsidRPr="002B2D4A">
        <w:rPr>
          <w:rFonts w:ascii="Times New Roman" w:eastAsia="Times New Roman" w:hAnsi="Times New Roman" w:cs="Times New Roman"/>
        </w:rPr>
        <w:t xml:space="preserve"> céljából csak a pajta bérelhető. A bérleti díj </w:t>
      </w:r>
      <w:r w:rsidRPr="002B2D4A">
        <w:rPr>
          <w:rFonts w:ascii="Times New Roman" w:eastAsia="Calibri" w:hAnsi="Times New Roman"/>
        </w:rPr>
        <w:t>nem tartalmazza a rendezvény ideje alatt a takarító és vagyonőr személyzetet, valamint az egészségügyi ellátást. Ezek, mint igénybe vehető kiegészítő szolgáltatási elemként jelennek meg, melyre külön tarifa vonatkozik. A bérbe vevő köteles gondoskodni a rendezvény jellegének megfelelő előírások szerint az egészségügyi biztosításról (mentő, esetkocsi, egészségügyi személyzet stb.)</w:t>
      </w:r>
    </w:p>
    <w:p w14:paraId="3C7B55DC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</w:p>
    <w:p w14:paraId="6299B95A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>A teremhasználat 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kizárólag aláírt terembérleti szerződés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megkötését követően történhet. Alkalmi bérlés esetén a teremhasználat a bérleti díj előre történő megfizetése mellett lehetséges, folyamatos bérlés esetén a terembérleti szerződésben foglaltak szerint. </w:t>
      </w:r>
    </w:p>
    <w:p w14:paraId="3E68A922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</w:p>
    <w:p w14:paraId="502D455B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Étel- és italfogyasztásból származó szennyeződés esetén utólagosan 25 000 Ft + ÁFA, indokolt esetben egyedi kalkuláció alapján további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takarítási felár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számítható fel. </w:t>
      </w:r>
    </w:p>
    <w:p w14:paraId="73CAA34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FE5BD5E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A bérleti időszakkal le nem fedett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bérlés előtti bepakolás</w:t>
      </w:r>
      <w:r w:rsidRPr="002B2D4A">
        <w:rPr>
          <w:rFonts w:ascii="Times New Roman" w:eastAsia="Times New Roman" w:hAnsi="Times New Roman" w:cs="Times New Roman"/>
          <w:color w:val="000000"/>
        </w:rPr>
        <w:t>, és a bérlés utáni elpakolás az adott kategóriába tartozó óradíj 50%-ának felhasznált idő szerinti megfizetése mellett lehetséges. A bepakolás legkorábban 24 órával a bérlés kezdete előtt kezdődhet el, az elpakolásnak legkésőbb 24 órával a bérlés végétől be kell fejeződnie. A be- és elpakoláson maximum 10 fő lehet jelen. </w:t>
      </w:r>
    </w:p>
    <w:p w14:paraId="6B9EA75F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</w:p>
    <w:p w14:paraId="4087DAC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A táblázatba nem sorolt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egyéb esetekben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egyedi megállapodás alapján bérelhető helyiség</w:t>
      </w:r>
      <w:r w:rsidRPr="002B2D4A">
        <w:rPr>
          <w:rFonts w:ascii="Times New Roman" w:hAnsi="Times New Roman" w:cs="Times New Roman"/>
        </w:rPr>
        <w:t>. Egyedi elbírálásra a polgármester jogosult.</w:t>
      </w:r>
    </w:p>
    <w:p w14:paraId="6D20C0A6" w14:textId="7E201F91" w:rsidR="003E130E" w:rsidRPr="002B2D4A" w:rsidRDefault="003E130E" w:rsidP="003E130E">
      <w:pPr>
        <w:rPr>
          <w:rFonts w:ascii="Times New Roman" w:hAnsi="Times New Roman"/>
          <w:color w:val="FF0000"/>
        </w:rPr>
      </w:pPr>
    </w:p>
    <w:p w14:paraId="31680A18" w14:textId="77777777" w:rsidR="007A0DFD" w:rsidRPr="002B2D4A" w:rsidRDefault="007A0DFD" w:rsidP="003E130E">
      <w:pPr>
        <w:rPr>
          <w:rFonts w:ascii="Times New Roman" w:hAnsi="Times New Roman"/>
          <w:color w:val="FF0000"/>
        </w:rPr>
      </w:pPr>
    </w:p>
    <w:p w14:paraId="60152421" w14:textId="1CB12188" w:rsidR="003E009B" w:rsidRPr="002B2D4A" w:rsidRDefault="003E009B" w:rsidP="00124726">
      <w:pPr>
        <w:pStyle w:val="Listaszerbekezds"/>
        <w:numPr>
          <w:ilvl w:val="0"/>
          <w:numId w:val="21"/>
        </w:numPr>
        <w:jc w:val="both"/>
        <w:rPr>
          <w:sz w:val="22"/>
          <w:szCs w:val="22"/>
        </w:rPr>
      </w:pPr>
      <w:r w:rsidRPr="002B2D4A">
        <w:rPr>
          <w:sz w:val="22"/>
          <w:szCs w:val="22"/>
          <w:u w:val="single"/>
        </w:rPr>
        <w:lastRenderedPageBreak/>
        <w:t>A könyvtári beiratkozási díjak</w:t>
      </w:r>
      <w:r w:rsidRPr="002B2D4A">
        <w:rPr>
          <w:sz w:val="22"/>
          <w:szCs w:val="22"/>
        </w:rPr>
        <w:t xml:space="preserve"> </w:t>
      </w:r>
      <w:r w:rsidR="00124726" w:rsidRPr="002B2D4A">
        <w:rPr>
          <w:sz w:val="22"/>
          <w:szCs w:val="22"/>
        </w:rPr>
        <w:t>esetében</w:t>
      </w:r>
      <w:r w:rsidR="003E130E" w:rsidRPr="002B2D4A">
        <w:rPr>
          <w:sz w:val="22"/>
          <w:szCs w:val="22"/>
        </w:rPr>
        <w:t xml:space="preserve"> </w:t>
      </w:r>
      <w:r w:rsidR="00F4347D" w:rsidRPr="002B2D4A">
        <w:rPr>
          <w:sz w:val="22"/>
          <w:szCs w:val="22"/>
        </w:rPr>
        <w:t>nem</w:t>
      </w:r>
      <w:r w:rsidR="003E130E" w:rsidRPr="002B2D4A">
        <w:rPr>
          <w:sz w:val="22"/>
          <w:szCs w:val="22"/>
        </w:rPr>
        <w:t xml:space="preserve"> javaslunk e</w:t>
      </w:r>
      <w:r w:rsidR="00F4347D" w:rsidRPr="002B2D4A">
        <w:rPr>
          <w:sz w:val="22"/>
          <w:szCs w:val="22"/>
        </w:rPr>
        <w:t>melést, mert 2025. májusban volt könyvtári kölcsönzési díj emelés. Új díjtétel lenne a társasjáték kölcsönzés</w:t>
      </w:r>
      <w:r w:rsidR="003B6152" w:rsidRPr="002B2D4A">
        <w:rPr>
          <w:sz w:val="22"/>
          <w:szCs w:val="22"/>
        </w:rPr>
        <w:t>, melyre éves díjat kell meghatározni</w:t>
      </w:r>
      <w:r w:rsidR="00F4347D" w:rsidRPr="002B2D4A">
        <w:rPr>
          <w:sz w:val="22"/>
          <w:szCs w:val="22"/>
        </w:rPr>
        <w:t>.</w:t>
      </w:r>
    </w:p>
    <w:p w14:paraId="09EF402E" w14:textId="77777777" w:rsidR="00F4347D" w:rsidRPr="002B2D4A" w:rsidRDefault="00F4347D" w:rsidP="00027192">
      <w:pPr>
        <w:pStyle w:val="Listaszerbekezds"/>
        <w:ind w:left="1068"/>
        <w:rPr>
          <w:sz w:val="22"/>
          <w:szCs w:val="22"/>
        </w:rPr>
      </w:pPr>
    </w:p>
    <w:tbl>
      <w:tblPr>
        <w:tblStyle w:val="Rcsostblzat"/>
        <w:tblW w:w="0" w:type="auto"/>
        <w:tblInd w:w="1696" w:type="dxa"/>
        <w:tblLook w:val="04A0" w:firstRow="1" w:lastRow="0" w:firstColumn="1" w:lastColumn="0" w:noHBand="0" w:noVBand="1"/>
      </w:tblPr>
      <w:tblGrid>
        <w:gridCol w:w="6663"/>
        <w:gridCol w:w="1559"/>
      </w:tblGrid>
      <w:tr w:rsidR="00F4347D" w:rsidRPr="002B2D4A" w14:paraId="14FEA98E" w14:textId="77777777" w:rsidTr="0002719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80D" w14:textId="1354A071" w:rsidR="00F4347D" w:rsidRPr="002B2D4A" w:rsidRDefault="00027192" w:rsidP="00027192">
            <w:pPr>
              <w:shd w:val="clear" w:color="auto" w:fill="EEECE1" w:themeFill="background2"/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Beiratkozási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469" w14:textId="078CE6AA" w:rsidR="00F4347D" w:rsidRPr="002B2D4A" w:rsidRDefault="00F4347D" w:rsidP="00027192">
            <w:pPr>
              <w:shd w:val="clear" w:color="auto" w:fill="EEECE1" w:themeFill="background2"/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 xml:space="preserve"> </w:t>
            </w:r>
          </w:p>
        </w:tc>
      </w:tr>
      <w:tr w:rsidR="00F4347D" w:rsidRPr="002B2D4A" w14:paraId="55D80BE4" w14:textId="45975E4D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106" w14:textId="309BC081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Felnőtt – 16 év felett</w:t>
            </w:r>
            <w:r w:rsidR="00027192" w:rsidRPr="002B2D4A">
              <w:rPr>
                <w:rFonts w:ascii="Times New Roman" w:hAnsi="Times New Roman" w:cs="Times New Roman"/>
                <w:bCs/>
                <w:lang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0066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</w:tc>
      </w:tr>
      <w:tr w:rsidR="00F4347D" w:rsidRPr="002B2D4A" w14:paraId="6C561C1E" w14:textId="3E7801C0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0491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Gyermek és diák – 16 év alatt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1E3F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20443758" w14:textId="799DEB78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4CF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Diákok – 16 év felett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610F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F4347D" w:rsidRPr="002B2D4A" w14:paraId="1FCD574E" w14:textId="1F62A17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FBF7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Nyugdíjas – 70 év alatt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1A23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F4347D" w:rsidRPr="002B2D4A" w14:paraId="149395AF" w14:textId="2E618308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13B8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Nyugdíjas – 70 év felett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3F28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0FCD869E" w14:textId="53B41835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1E3B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Vakok és gyengénlátók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BE77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73AB973C" w14:textId="54AAB06A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1564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Könyvtárak, muzeális intézmények és levéltárak dolgozói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8DCB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2E23D71D" w14:textId="18C55A1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C79E" w14:textId="496A0AC3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Telki Polgármesteri Hivatal dolgozói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C4C0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539D5851" w14:textId="183C305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3373" w14:textId="042BB8F4" w:rsidR="00F4347D" w:rsidRPr="002B2D4A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E-book olvasó kölcsönzés, diafilm kölcsönzés, papírszínház kölcsönzés beiratkozási díj</w:t>
            </w:r>
            <w:r w:rsidR="00027192" w:rsidRPr="002B2D4A">
              <w:rPr>
                <w:rFonts w:ascii="Times New Roman" w:hAnsi="Times New Roman" w:cs="Times New Roman"/>
                <w:bCs/>
                <w:lang w:bidi="hi-IN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A4C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  <w:p w14:paraId="4EA60F14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</w:tc>
      </w:tr>
      <w:tr w:rsidR="00F4347D" w:rsidRPr="002B2D4A" w14:paraId="2D1079DB" w14:textId="77777777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EB27B" w14:textId="58C64DD0" w:rsidR="00F4347D" w:rsidRPr="002B2D4A" w:rsidRDefault="00F4347D">
            <w:pPr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>Társasjáték kölcsönzés éves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01F6CC" w14:textId="00B97348" w:rsidR="00F4347D" w:rsidRPr="002B2D4A" w:rsidRDefault="00A36A54">
            <w:pPr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>2.000 Ft/év</w:t>
            </w:r>
          </w:p>
        </w:tc>
      </w:tr>
    </w:tbl>
    <w:p w14:paraId="56520466" w14:textId="77777777" w:rsidR="003E009B" w:rsidRPr="002B2D4A" w:rsidRDefault="003E009B" w:rsidP="003E00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71C34E" w14:textId="77777777" w:rsidR="008874DE" w:rsidRPr="002B2D4A" w:rsidRDefault="008874DE" w:rsidP="0052553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Ind w:w="-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61"/>
      </w:tblGrid>
      <w:tr w:rsidR="00956089" w:rsidRPr="002B2D4A" w14:paraId="20742CE1" w14:textId="77777777" w:rsidTr="009313F5">
        <w:tc>
          <w:tcPr>
            <w:tcW w:w="10461" w:type="dxa"/>
            <w:shd w:val="clear" w:color="auto" w:fill="C6D9F1" w:themeFill="text2" w:themeFillTint="33"/>
          </w:tcPr>
          <w:p w14:paraId="5AB658A9" w14:textId="405FF797" w:rsidR="00956089" w:rsidRPr="002B2D4A" w:rsidRDefault="009313F5" w:rsidP="00BC2C6E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>5.</w:t>
            </w:r>
            <w:r w:rsidRPr="002B2D4A">
              <w:rPr>
                <w:b/>
                <w:bCs/>
                <w:u w:val="single"/>
              </w:rPr>
              <w:t xml:space="preserve"> </w:t>
            </w:r>
            <w:r w:rsidR="00AA1C9B"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u-HU"/>
              </w:rPr>
              <w:t>Sportlétesítmények</w:t>
            </w:r>
            <w:r w:rsidR="00AA1C9B" w:rsidRPr="002B2D4A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 xml:space="preserve"> bérleti díjainak felülvizsgálata</w:t>
            </w:r>
          </w:p>
        </w:tc>
      </w:tr>
    </w:tbl>
    <w:p w14:paraId="2CDF3794" w14:textId="77777777" w:rsidR="009313F5" w:rsidRPr="002B2D4A" w:rsidRDefault="009313F5" w:rsidP="00A64E7C">
      <w:pPr>
        <w:spacing w:after="0"/>
        <w:rPr>
          <w:rFonts w:ascii="Times New Roman" w:hAnsi="Times New Roman" w:cs="Times New Roman"/>
          <w:b/>
          <w:bCs/>
        </w:rPr>
      </w:pPr>
    </w:p>
    <w:p w14:paraId="65E8DD59" w14:textId="77777777" w:rsidR="00283A1B" w:rsidRDefault="00347E00" w:rsidP="007A0DFD">
      <w:pPr>
        <w:spacing w:after="0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Sportcsarnok bérleti díj </w:t>
      </w:r>
      <w:r w:rsidR="009313F5" w:rsidRPr="002B2D4A">
        <w:rPr>
          <w:rFonts w:ascii="Times New Roman" w:hAnsi="Times New Roman" w:cs="Times New Roman"/>
        </w:rPr>
        <w:t xml:space="preserve">bevétele </w:t>
      </w:r>
    </w:p>
    <w:p w14:paraId="4F9A34FF" w14:textId="77777777" w:rsidR="00283A1B" w:rsidRPr="00283A1B" w:rsidRDefault="00283A1B" w:rsidP="00283A1B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283A1B">
        <w:rPr>
          <w:sz w:val="22"/>
          <w:szCs w:val="22"/>
        </w:rPr>
        <w:t>2024. évben 22.286.500,-</w:t>
      </w:r>
    </w:p>
    <w:p w14:paraId="536C5EB8" w14:textId="77777777" w:rsidR="00283A1B" w:rsidRDefault="00124726" w:rsidP="00283A1B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283A1B">
        <w:rPr>
          <w:sz w:val="22"/>
          <w:szCs w:val="22"/>
        </w:rPr>
        <w:t xml:space="preserve">2025. évben </w:t>
      </w:r>
      <w:r w:rsidR="009313F5" w:rsidRPr="00283A1B">
        <w:rPr>
          <w:sz w:val="22"/>
          <w:szCs w:val="22"/>
        </w:rPr>
        <w:t>2025.11.30</w:t>
      </w:r>
      <w:r w:rsidR="00347E00" w:rsidRPr="00283A1B">
        <w:rPr>
          <w:sz w:val="22"/>
          <w:szCs w:val="22"/>
        </w:rPr>
        <w:t>-ig</w:t>
      </w:r>
      <w:r w:rsidR="002B7932" w:rsidRPr="00283A1B">
        <w:rPr>
          <w:sz w:val="22"/>
          <w:szCs w:val="22"/>
        </w:rPr>
        <w:t xml:space="preserve"> 16.446.091 Ft</w:t>
      </w:r>
      <w:r w:rsidR="00C8468A" w:rsidRPr="00283A1B">
        <w:rPr>
          <w:sz w:val="22"/>
          <w:szCs w:val="22"/>
        </w:rPr>
        <w:t>. volt.</w:t>
      </w:r>
      <w:r w:rsidR="002F3A93" w:rsidRPr="00283A1B">
        <w:rPr>
          <w:sz w:val="22"/>
          <w:szCs w:val="22"/>
        </w:rPr>
        <w:t xml:space="preserve">  </w:t>
      </w:r>
    </w:p>
    <w:p w14:paraId="054D00CB" w14:textId="042F45CD" w:rsidR="003B6152" w:rsidRPr="00283A1B" w:rsidRDefault="00C8468A" w:rsidP="00283A1B">
      <w:pPr>
        <w:ind w:left="1069"/>
        <w:jc w:val="both"/>
        <w:rPr>
          <w:rFonts w:ascii="Times New Roman" w:hAnsi="Times New Roman" w:cs="Times New Roman"/>
        </w:rPr>
      </w:pPr>
      <w:r w:rsidRPr="00283A1B">
        <w:rPr>
          <w:rFonts w:ascii="Times New Roman" w:hAnsi="Times New Roman" w:cs="Times New Roman"/>
        </w:rPr>
        <w:t>Az emelési javaslat keretben</w:t>
      </w:r>
      <w:r w:rsidR="003B6152" w:rsidRPr="00283A1B">
        <w:rPr>
          <w:rFonts w:ascii="Times New Roman" w:hAnsi="Times New Roman" w:cs="Times New Roman"/>
        </w:rPr>
        <w:t xml:space="preserve">, </w:t>
      </w:r>
      <w:r w:rsidRPr="00283A1B">
        <w:rPr>
          <w:rFonts w:ascii="Times New Roman" w:hAnsi="Times New Roman" w:cs="Times New Roman"/>
        </w:rPr>
        <w:t>az infláció mértékével megegyező mértékű emelési javaslatot terjesztünk a képviselő-testület elé.</w:t>
      </w:r>
      <w:r w:rsidR="003B6152" w:rsidRPr="00283A1B">
        <w:rPr>
          <w:rFonts w:ascii="Times New Roman" w:hAnsi="Times New Roman" w:cs="Times New Roman"/>
        </w:rPr>
        <w:t xml:space="preserve"> </w:t>
      </w:r>
      <w:r w:rsidR="009313F5" w:rsidRPr="00283A1B">
        <w:rPr>
          <w:rFonts w:ascii="Times New Roman" w:hAnsi="Times New Roman" w:cs="Times New Roman"/>
        </w:rPr>
        <w:t>130/2025.</w:t>
      </w:r>
      <w:r w:rsidR="00AA1C9B" w:rsidRPr="00283A1B">
        <w:rPr>
          <w:rFonts w:ascii="Times New Roman" w:hAnsi="Times New Roman" w:cs="Times New Roman"/>
        </w:rPr>
        <w:t>(IX</w:t>
      </w:r>
      <w:r w:rsidR="009313F5" w:rsidRPr="00283A1B">
        <w:rPr>
          <w:rFonts w:ascii="Times New Roman" w:hAnsi="Times New Roman" w:cs="Times New Roman"/>
        </w:rPr>
        <w:t>.29.</w:t>
      </w:r>
      <w:r w:rsidR="00AA1C9B" w:rsidRPr="00283A1B">
        <w:rPr>
          <w:rFonts w:ascii="Times New Roman" w:hAnsi="Times New Roman" w:cs="Times New Roman"/>
        </w:rPr>
        <w:t xml:space="preserve">) </w:t>
      </w:r>
      <w:r w:rsidR="00AA1C9B" w:rsidRPr="00283A1B">
        <w:rPr>
          <w:rFonts w:ascii="Times New Roman" w:eastAsia="Calibri" w:hAnsi="Times New Roman" w:cs="Times New Roman"/>
          <w:bCs/>
          <w:lang w:eastAsia="hu-HU"/>
        </w:rPr>
        <w:t>önkormányzati</w:t>
      </w:r>
      <w:r w:rsidR="00E22B75" w:rsidRPr="00283A1B">
        <w:rPr>
          <w:rFonts w:ascii="Times New Roman" w:hAnsi="Times New Roman" w:cs="Times New Roman"/>
        </w:rPr>
        <w:t xml:space="preserve"> határozata</w:t>
      </w:r>
      <w:r w:rsidRPr="00283A1B">
        <w:rPr>
          <w:rFonts w:ascii="Times New Roman" w:hAnsi="Times New Roman" w:cs="Times New Roman"/>
        </w:rPr>
        <w:t>:</w:t>
      </w:r>
    </w:p>
    <w:p w14:paraId="51079BC2" w14:textId="77777777" w:rsidR="007A0DFD" w:rsidRPr="002B2D4A" w:rsidRDefault="007A0DFD" w:rsidP="007A0DFD">
      <w:pPr>
        <w:spacing w:after="0"/>
        <w:ind w:left="708"/>
        <w:jc w:val="both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jc w:val="center"/>
        <w:tblInd w:w="0" w:type="dxa"/>
        <w:tblCellMar>
          <w:top w:w="5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409"/>
      </w:tblGrid>
      <w:tr w:rsidR="00E22B75" w:rsidRPr="002B2D4A" w14:paraId="3F52D9E7" w14:textId="77777777" w:rsidTr="007D29A0">
        <w:trPr>
          <w:trHeight w:val="6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365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HELYISÉG </w:t>
            </w:r>
          </w:p>
          <w:p w14:paraId="22C8A705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MEGNEVEZÉSE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2FAE" w14:textId="77777777" w:rsidR="00E22B75" w:rsidRPr="002B2D4A" w:rsidRDefault="00E22B75" w:rsidP="000D56A5">
            <w:pPr>
              <w:ind w:right="5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Alapár</w:t>
            </w:r>
          </w:p>
          <w:p w14:paraId="7C7DD6E9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(Ft/óra)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AB6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Telki ár</w:t>
            </w:r>
          </w:p>
          <w:p w14:paraId="687E1A2E" w14:textId="77777777" w:rsidR="00E22B75" w:rsidRPr="002B2D4A" w:rsidRDefault="00E22B75" w:rsidP="000D56A5">
            <w:pPr>
              <w:ind w:right="51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(Ft/óra) </w:t>
            </w:r>
            <w:r w:rsidRPr="002B2D4A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468" w14:textId="77777777" w:rsidR="00E22B75" w:rsidRPr="002B2D4A" w:rsidRDefault="00E22B75" w:rsidP="000D56A5">
            <w:pPr>
              <w:ind w:left="60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Sportszervezet által szervezett tömegsport foglalkozások esetén</w:t>
            </w:r>
            <w:r w:rsidRPr="002B2D4A">
              <w:rPr>
                <w:rFonts w:ascii="Times New Roman" w:hAnsi="Times New Roman" w:cs="Calibri"/>
                <w:vertAlign w:val="superscript"/>
              </w:rPr>
              <w:t>1</w:t>
            </w:r>
          </w:p>
          <w:p w14:paraId="6CB037A0" w14:textId="77777777" w:rsidR="00E22B75" w:rsidRPr="002B2D4A" w:rsidRDefault="00E22B75" w:rsidP="000D56A5">
            <w:pPr>
              <w:ind w:left="60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Ft/óra </w:t>
            </w:r>
          </w:p>
        </w:tc>
      </w:tr>
      <w:tr w:rsidR="00E22B75" w:rsidRPr="002B2D4A" w14:paraId="00D7F363" w14:textId="77777777" w:rsidTr="007D29A0">
        <w:trPr>
          <w:trHeight w:val="37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7E5898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19ABB7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DD65EB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19BCB6C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40C2C767" w14:textId="77777777" w:rsidTr="007D29A0">
        <w:trPr>
          <w:trHeight w:val="54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7E5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teljes  </w:t>
            </w:r>
          </w:p>
          <w:p w14:paraId="6E219F7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(küzdőtér)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AEF869A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11.500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20B8AD9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9.775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FDA9CEB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6.500 Ft + ÁFA </w:t>
            </w:r>
          </w:p>
        </w:tc>
      </w:tr>
      <w:tr w:rsidR="00C60C0A" w:rsidRPr="002B2D4A" w14:paraId="7E4EED3E" w14:textId="77777777" w:rsidTr="007D29A0">
        <w:trPr>
          <w:trHeight w:val="54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F35A5F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DDEC55B" w14:textId="5E493CF7" w:rsidR="00D66AFC" w:rsidRPr="002B2D4A" w:rsidRDefault="00A072AB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</w:t>
            </w:r>
            <w:r w:rsidR="00D522B3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="00D522B3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960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645FB8B" w14:textId="6D9D8666" w:rsidR="00D66AFC" w:rsidRPr="002B2D4A" w:rsidRDefault="00D522B3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166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5CFC1EA" w14:textId="6043A8AD" w:rsidR="00D66AFC" w:rsidRPr="002B2D4A" w:rsidRDefault="00D522B3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6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E22B75" w:rsidRPr="002B2D4A" w14:paraId="1BA0535A" w14:textId="77777777" w:rsidTr="007D29A0">
        <w:trPr>
          <w:trHeight w:val="27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0B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fél (küzdőtér)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31E3B67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5.500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D9B93A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4.675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0A3EBF8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3.500 Ft + ÁFA </w:t>
            </w:r>
          </w:p>
        </w:tc>
      </w:tr>
      <w:tr w:rsidR="00D93C44" w:rsidRPr="002B2D4A" w14:paraId="62B421DC" w14:textId="77777777" w:rsidTr="007D29A0">
        <w:trPr>
          <w:trHeight w:val="27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2451D50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0827CFA" w14:textId="6596CB86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5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720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9014069" w14:textId="7DB10F61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862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010E1D3" w14:textId="4EEF56D5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340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E22B75" w:rsidRPr="002B2D4A" w14:paraId="0B7A11AA" w14:textId="77777777" w:rsidTr="007D29A0">
        <w:trPr>
          <w:trHeight w:val="566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5765" w14:textId="77777777" w:rsidR="00E22B75" w:rsidRPr="002B2D4A" w:rsidRDefault="00E22B75" w:rsidP="000D56A5">
            <w:pPr>
              <w:tabs>
                <w:tab w:val="right" w:pos="2631"/>
              </w:tabs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Teljes </w:t>
            </w:r>
            <w:r w:rsidRPr="002B2D4A">
              <w:rPr>
                <w:rFonts w:ascii="Times New Roman" w:hAnsi="Times New Roman" w:cs="Calibri"/>
              </w:rPr>
              <w:tab/>
              <w:t xml:space="preserve">komplexum </w:t>
            </w:r>
          </w:p>
          <w:p w14:paraId="51E7A44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(sportesemény)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B82B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FF1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1D9E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6.500 Ft + ÁFA </w:t>
            </w:r>
          </w:p>
        </w:tc>
      </w:tr>
      <w:tr w:rsidR="00E22B75" w:rsidRPr="002B2D4A" w14:paraId="0759A093" w14:textId="77777777" w:rsidTr="007D29A0">
        <w:trPr>
          <w:trHeight w:val="61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35F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Teljes komplexum (zenés/táncos sportesemény)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31B0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8A4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795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</w:tr>
      <w:tr w:rsidR="00E22B75" w:rsidRPr="002B2D4A" w14:paraId="1F7EC4BD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B2E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Családi események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3AE4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C18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AE2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068EB513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8D2" w14:textId="77777777" w:rsidR="00E22B75" w:rsidRPr="002B2D4A" w:rsidRDefault="00E22B75" w:rsidP="000D56A5">
            <w:pPr>
              <w:jc w:val="both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Orvosi helyiség</w:t>
            </w:r>
          </w:p>
          <w:p w14:paraId="1F4C890B" w14:textId="77777777" w:rsidR="00E22B75" w:rsidRPr="002B2D4A" w:rsidRDefault="00E22B75" w:rsidP="000D56A5">
            <w:pPr>
              <w:jc w:val="both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(sportorvosi vizsgálatok céljára)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BEC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5.500.- Ft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E0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4.675.- Ft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E98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3.500 Ft + ÁFA</w:t>
            </w:r>
          </w:p>
        </w:tc>
      </w:tr>
      <w:tr w:rsidR="00D93C44" w:rsidRPr="002B2D4A" w14:paraId="25DBBE63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675892A" w14:textId="77777777" w:rsidR="00D66AFC" w:rsidRPr="002B2D4A" w:rsidRDefault="00D66AFC" w:rsidP="000D56A5">
            <w:pPr>
              <w:jc w:val="both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61BF914" w14:textId="3C2C482F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5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720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A2F78E4" w14:textId="6B3AA2DC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862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A3D89C8" w14:textId="1C531A7E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640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 </w:t>
            </w:r>
          </w:p>
        </w:tc>
      </w:tr>
      <w:tr w:rsidR="00E22B75" w:rsidRPr="002B2D4A" w14:paraId="7D423021" w14:textId="77777777" w:rsidTr="007D29A0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BC5441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9D1E3F2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422A098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F77AD5B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3EB9B463" w14:textId="77777777" w:rsidTr="007D29A0">
        <w:trPr>
          <w:trHeight w:val="3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3D6B6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Tornaterem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4E53B8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1EE72B7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3B3AB27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5BEA7F7C" w14:textId="77777777" w:rsidTr="007D29A0">
        <w:trPr>
          <w:trHeight w:val="6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FCCC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Hétköznap 15-23 óráig teljes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1F3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9.000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342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7.650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4040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4.000 Ft + ÁFA </w:t>
            </w:r>
          </w:p>
        </w:tc>
      </w:tr>
      <w:tr w:rsidR="00D93C44" w:rsidRPr="002B2D4A" w14:paraId="5F0C8B45" w14:textId="77777777" w:rsidTr="007D29A0">
        <w:trPr>
          <w:trHeight w:val="6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55AA0B2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0D379D8" w14:textId="3B2C08E6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9 360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BF6419D" w14:textId="393FA326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956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13FFE54" w14:textId="01187334" w:rsidR="00D66AFC" w:rsidRPr="002B2D4A" w:rsidRDefault="00C60C0A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4 160 + ÁFA</w:t>
            </w:r>
          </w:p>
        </w:tc>
      </w:tr>
      <w:tr w:rsidR="00E22B75" w:rsidRPr="002B2D4A" w14:paraId="4BDFC74F" w14:textId="77777777" w:rsidTr="007D29A0">
        <w:trPr>
          <w:trHeight w:val="64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6A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lastRenderedPageBreak/>
              <w:t xml:space="preserve">Hétköznap 15-23 óráig fél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BF51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4.500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2D1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3.825 Ft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533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2.000 Ft + ÁFA</w:t>
            </w:r>
          </w:p>
        </w:tc>
      </w:tr>
      <w:tr w:rsidR="00D93C44" w:rsidRPr="002B2D4A" w14:paraId="2980EF43" w14:textId="77777777" w:rsidTr="007D29A0">
        <w:trPr>
          <w:trHeight w:val="64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DC507B2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AC538C5" w14:textId="74D9A097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4 680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1F8FD8" w14:textId="5C9F7517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3 978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4DE26BD" w14:textId="70302972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2 080 + ÁFA</w:t>
            </w:r>
          </w:p>
        </w:tc>
      </w:tr>
      <w:tr w:rsidR="00E22B75" w:rsidRPr="002B2D4A" w14:paraId="5644DB1C" w14:textId="77777777" w:rsidTr="007D29A0">
        <w:trPr>
          <w:trHeight w:val="35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FD1C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Hétvége teljes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C16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9DEF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98E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6B24BCFC" w14:textId="77777777" w:rsidTr="007D29A0">
        <w:trPr>
          <w:trHeight w:val="36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A8CD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Hétvége fél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7BF7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51C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400C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73CF3191" w14:textId="77777777" w:rsidTr="007D29A0">
        <w:trPr>
          <w:trHeight w:val="10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B730B53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786720E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D24326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C66EE42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7994FC30" w14:textId="77777777" w:rsidTr="007D29A0">
        <w:trPr>
          <w:trHeight w:val="28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AD6E7A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Műfüves pálya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E742041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0620AD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E205621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68F22D4C" w14:textId="77777777" w:rsidTr="007D29A0">
        <w:trPr>
          <w:trHeight w:val="33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B339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hétköznap 15-23 óra között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8039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7D6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839F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367747AC" w14:textId="77777777" w:rsidTr="007D29A0">
        <w:trPr>
          <w:trHeight w:val="3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1D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1 óra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77CA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2.200.-Ft+Áfa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738C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2.200.- Ft+Áfa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2AC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2.200.- Ft + ÁFA</w:t>
            </w:r>
          </w:p>
        </w:tc>
      </w:tr>
      <w:tr w:rsidR="00D93C44" w:rsidRPr="002B2D4A" w14:paraId="3EF8330C" w14:textId="77777777" w:rsidTr="007D29A0">
        <w:trPr>
          <w:trHeight w:val="3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8D4695B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DA9B3A" w14:textId="03C0C8A0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881F1BD" w14:textId="1E8E1257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C23A831" w14:textId="49EB290A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</w:tr>
      <w:tr w:rsidR="007D29A0" w:rsidRPr="002B2D4A" w14:paraId="112E7B18" w14:textId="77777777" w:rsidTr="007D29A0">
        <w:trPr>
          <w:trHeight w:val="539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C04" w14:textId="31ABC8D6" w:rsidR="007D29A0" w:rsidRPr="002B2D4A" w:rsidRDefault="007D29A0" w:rsidP="007D29A0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A pályát a 18 év alatti helybéliek ingyenesen használhatják a nem bérlettel lefedett időszakban.</w:t>
            </w:r>
          </w:p>
        </w:tc>
      </w:tr>
    </w:tbl>
    <w:p w14:paraId="6F983332" w14:textId="299B41FB" w:rsidR="00E22B75" w:rsidRPr="002B2D4A" w:rsidRDefault="00E22B75" w:rsidP="00E22B75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3DC5B758" w14:textId="77777777" w:rsidR="007D29A0" w:rsidRPr="002B2D4A" w:rsidRDefault="007D29A0" w:rsidP="007D29A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Megjegyzések:</w:t>
      </w:r>
    </w:p>
    <w:p w14:paraId="65176DE1" w14:textId="77777777" w:rsidR="007D29A0" w:rsidRPr="002B2D4A" w:rsidRDefault="007D29A0" w:rsidP="007D29A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4EDF3272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 xml:space="preserve">1 </w:t>
      </w:r>
      <w:r w:rsidRPr="002B2D4A">
        <w:rPr>
          <w:rFonts w:ascii="Times New Roman" w:eastAsia="Calibri" w:hAnsi="Times New Roman" w:cs="Calibri"/>
          <w:lang w:eastAsia="hu-HU"/>
        </w:rPr>
        <w:t>Azon szervezetek, melyek igazoltan vagy regisztráltan legalább 20 fő telki helyi illetőségű taggal rendelkeznek és aktívan részt vesznek a településen szervezett sportrendezvényeken.</w:t>
      </w:r>
    </w:p>
    <w:p w14:paraId="639F13DB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68C9AD98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>2</w:t>
      </w:r>
      <w:r w:rsidRPr="002B2D4A">
        <w:rPr>
          <w:rFonts w:ascii="Times New Roman" w:eastAsia="Calibri" w:hAnsi="Times New Roman" w:cs="Calibri"/>
          <w:lang w:eastAsia="hu-HU"/>
        </w:rPr>
        <w:t xml:space="preserve"> Telki ár: Telki lakcímmel rendelkező magánszemélyek vagy gazdálkodó szervezetek esetén </w:t>
      </w:r>
    </w:p>
    <w:p w14:paraId="1C1595C9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031FF34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 xml:space="preserve">3 </w:t>
      </w:r>
      <w:r w:rsidRPr="002B2D4A">
        <w:rPr>
          <w:rFonts w:ascii="Times New Roman" w:eastAsia="Calibri" w:hAnsi="Times New Roman" w:cs="Calibri"/>
          <w:lang w:eastAsia="hu-HU"/>
        </w:rPr>
        <w:t>Egyedi díj megállapítására a polgármester jogosult.</w:t>
      </w:r>
    </w:p>
    <w:p w14:paraId="7BC48131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3C9D40EB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A pályák foglalásakor a Telki sportszervezetek, Telki gyermekek és Telki lakosok elsőbbséget élveznek. </w:t>
      </w:r>
    </w:p>
    <w:p w14:paraId="77D05B8C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0F550472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Bérbeadás célja: Sport és szabadidős, kulturális és közösségi tevékenységek oktatási időn kívül eső időszakban. A sportlétesítményeket nem lehet vallási, pártpolitikai célú tevékenységekre igénybe venni. Telki község Önkormányzat ingyenesen biztosítja a teremhasználatot hetente 2x a helyi nyugdíjasok számára, gyógytorna foglalkozásra. </w:t>
      </w:r>
    </w:p>
    <w:p w14:paraId="4B98432F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2B563DA3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A bérleti díjak ingyenes sport és szabadidő rendezvények esetében nem érvényesek (belépődíjas rendezvények esetén az üzemeltető egyedi árat állapít meg) Rendezvények alkalmával: A bérleti díj nem tartalmazza a rendezvény ideje alatt a takarító és vagyonőr személyzetet, valamint az egészségügyi ellátást. Ezek, mint igénybe vehető kiegészítő szolgáltatási elemként jelennek meg, melyre külön tarifa vonatkozik. </w:t>
      </w:r>
    </w:p>
    <w:p w14:paraId="26876EB5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34AEDD1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Rendezvények idején a bérbe vevő köteles gondoskodni, a rendezvény jellegének megfelelő előírások szerint, az egészségügyi biztosításról (mentő, esetkocsi, egészségügyi személyzet stb.) </w:t>
      </w:r>
    </w:p>
    <w:p w14:paraId="33646BD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2E89B83A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>A létesítmény bérlés menete: A rendezvények és az eseti bérlések esetén a bérlési szándékot legkésőbb 15 nappal a bérelni kívánt időpont előtt kell bejelenteni a létesítmény vezetőjének. A bérlés megkezdése előtt minden bérlővel bérleti szerződést köt a bérbeadó. A bérlés feltételeit a bérleti szerződés tartalmazza. A bérlés akkor tekinthető véglegesnek, mikor a bérleti szerződésben foglaltak teljesülnek.</w:t>
      </w:r>
    </w:p>
    <w:p w14:paraId="443EF18E" w14:textId="77777777" w:rsidR="007D29A0" w:rsidRPr="002B2D4A" w:rsidRDefault="007D29A0" w:rsidP="00E22B75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sectPr w:rsidR="007D29A0" w:rsidRPr="002B2D4A" w:rsidSect="001D6A0C">
      <w:footerReference w:type="default" r:id="rId12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BA96" w14:textId="77777777" w:rsidR="00F67236" w:rsidRDefault="00F67236">
      <w:pPr>
        <w:spacing w:after="0" w:line="240" w:lineRule="auto"/>
      </w:pPr>
      <w:r>
        <w:separator/>
      </w:r>
    </w:p>
  </w:endnote>
  <w:endnote w:type="continuationSeparator" w:id="0">
    <w:p w14:paraId="0F48750D" w14:textId="77777777" w:rsidR="00F67236" w:rsidRDefault="00F6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0A4" w14:textId="77777777" w:rsidR="00F67236" w:rsidRDefault="007C40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999A" w14:textId="77777777" w:rsidR="00F67236" w:rsidRDefault="00F67236">
      <w:pPr>
        <w:spacing w:after="0" w:line="240" w:lineRule="auto"/>
      </w:pPr>
      <w:r>
        <w:separator/>
      </w:r>
    </w:p>
  </w:footnote>
  <w:footnote w:type="continuationSeparator" w:id="0">
    <w:p w14:paraId="5E94B528" w14:textId="77777777" w:rsidR="00F67236" w:rsidRDefault="00F6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968"/>
    <w:multiLevelType w:val="hybridMultilevel"/>
    <w:tmpl w:val="1BB68ADE"/>
    <w:lvl w:ilvl="0" w:tplc="B5A8805C">
      <w:start w:val="3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208B1"/>
    <w:multiLevelType w:val="hybridMultilevel"/>
    <w:tmpl w:val="B06E0FBC"/>
    <w:lvl w:ilvl="0" w:tplc="244A914C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02B7718"/>
    <w:multiLevelType w:val="hybridMultilevel"/>
    <w:tmpl w:val="D11A5DE4"/>
    <w:lvl w:ilvl="0" w:tplc="7780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0FD"/>
    <w:multiLevelType w:val="hybridMultilevel"/>
    <w:tmpl w:val="67B04266"/>
    <w:lvl w:ilvl="0" w:tplc="573E5A22">
      <w:start w:val="7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233A"/>
    <w:multiLevelType w:val="hybridMultilevel"/>
    <w:tmpl w:val="9454D2C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FD7"/>
    <w:multiLevelType w:val="hybridMultilevel"/>
    <w:tmpl w:val="AEC8A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920B0"/>
    <w:multiLevelType w:val="hybridMultilevel"/>
    <w:tmpl w:val="A544B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D3059"/>
    <w:multiLevelType w:val="hybridMultilevel"/>
    <w:tmpl w:val="70781FD8"/>
    <w:lvl w:ilvl="0" w:tplc="1E784CF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42F97B3B"/>
    <w:multiLevelType w:val="hybridMultilevel"/>
    <w:tmpl w:val="8C02C8EC"/>
    <w:lvl w:ilvl="0" w:tplc="238617C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E1E29E5"/>
    <w:multiLevelType w:val="hybridMultilevel"/>
    <w:tmpl w:val="1F3EF576"/>
    <w:lvl w:ilvl="0" w:tplc="914A3F62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56BD6189"/>
    <w:multiLevelType w:val="hybridMultilevel"/>
    <w:tmpl w:val="4AC27A04"/>
    <w:lvl w:ilvl="0" w:tplc="CA445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805C82"/>
    <w:multiLevelType w:val="hybridMultilevel"/>
    <w:tmpl w:val="774ACF5E"/>
    <w:lvl w:ilvl="0" w:tplc="C56C723C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2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C7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8FE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C8BE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46B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06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A2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3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4F179A"/>
    <w:multiLevelType w:val="hybridMultilevel"/>
    <w:tmpl w:val="60482A42"/>
    <w:lvl w:ilvl="0" w:tplc="A6521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C37F54"/>
    <w:multiLevelType w:val="hybridMultilevel"/>
    <w:tmpl w:val="DF0A020E"/>
    <w:lvl w:ilvl="0" w:tplc="05607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B50B5B"/>
    <w:multiLevelType w:val="hybridMultilevel"/>
    <w:tmpl w:val="A544B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738A3"/>
    <w:multiLevelType w:val="hybridMultilevel"/>
    <w:tmpl w:val="1870C926"/>
    <w:lvl w:ilvl="0" w:tplc="D7A2EB08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CA256C6"/>
    <w:multiLevelType w:val="multilevel"/>
    <w:tmpl w:val="620E48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18" w15:restartNumberingAfterBreak="0">
    <w:nsid w:val="6E992479"/>
    <w:multiLevelType w:val="hybridMultilevel"/>
    <w:tmpl w:val="1AA47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1491"/>
    <w:multiLevelType w:val="hybridMultilevel"/>
    <w:tmpl w:val="B1E072DE"/>
    <w:lvl w:ilvl="0" w:tplc="B5A8805C">
      <w:start w:val="3"/>
      <w:numFmt w:val="bullet"/>
      <w:lvlText w:val="-"/>
      <w:lvlJc w:val="left"/>
      <w:pPr>
        <w:ind w:left="383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0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36177">
    <w:abstractNumId w:val="6"/>
  </w:num>
  <w:num w:numId="2" w16cid:durableId="1504323169">
    <w:abstractNumId w:val="20"/>
  </w:num>
  <w:num w:numId="3" w16cid:durableId="443114147">
    <w:abstractNumId w:val="7"/>
  </w:num>
  <w:num w:numId="4" w16cid:durableId="1758207935">
    <w:abstractNumId w:val="5"/>
  </w:num>
  <w:num w:numId="5" w16cid:durableId="1072384695">
    <w:abstractNumId w:val="2"/>
  </w:num>
  <w:num w:numId="6" w16cid:durableId="1372807808">
    <w:abstractNumId w:val="15"/>
  </w:num>
  <w:num w:numId="7" w16cid:durableId="790828942">
    <w:abstractNumId w:val="17"/>
  </w:num>
  <w:num w:numId="8" w16cid:durableId="782648821">
    <w:abstractNumId w:val="16"/>
  </w:num>
  <w:num w:numId="9" w16cid:durableId="59059933">
    <w:abstractNumId w:val="3"/>
  </w:num>
  <w:num w:numId="10" w16cid:durableId="2104716288">
    <w:abstractNumId w:val="12"/>
  </w:num>
  <w:num w:numId="11" w16cid:durableId="1172180713">
    <w:abstractNumId w:val="12"/>
    <w:lvlOverride w:ilvl="0">
      <w:startOverride w:val="5"/>
    </w:lvlOverride>
  </w:num>
  <w:num w:numId="12" w16cid:durableId="1100028052">
    <w:abstractNumId w:val="8"/>
  </w:num>
  <w:num w:numId="13" w16cid:durableId="1908343287">
    <w:abstractNumId w:val="9"/>
  </w:num>
  <w:num w:numId="14" w16cid:durableId="162862851">
    <w:abstractNumId w:val="1"/>
  </w:num>
  <w:num w:numId="15" w16cid:durableId="702901733">
    <w:abstractNumId w:val="10"/>
  </w:num>
  <w:num w:numId="16" w16cid:durableId="1700399690">
    <w:abstractNumId w:val="19"/>
  </w:num>
  <w:num w:numId="17" w16cid:durableId="1068647164">
    <w:abstractNumId w:val="18"/>
  </w:num>
  <w:num w:numId="18" w16cid:durableId="1798983187">
    <w:abstractNumId w:val="0"/>
  </w:num>
  <w:num w:numId="19" w16cid:durableId="1987280369">
    <w:abstractNumId w:val="13"/>
  </w:num>
  <w:num w:numId="20" w16cid:durableId="1155755400">
    <w:abstractNumId w:val="4"/>
  </w:num>
  <w:num w:numId="21" w16cid:durableId="836767019">
    <w:abstractNumId w:val="11"/>
  </w:num>
  <w:num w:numId="22" w16cid:durableId="1116490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156A"/>
    <w:rsid w:val="000026FB"/>
    <w:rsid w:val="00010955"/>
    <w:rsid w:val="00027192"/>
    <w:rsid w:val="00032043"/>
    <w:rsid w:val="00045D5E"/>
    <w:rsid w:val="000574F2"/>
    <w:rsid w:val="0006770A"/>
    <w:rsid w:val="000705B2"/>
    <w:rsid w:val="0007122E"/>
    <w:rsid w:val="000834AD"/>
    <w:rsid w:val="000836C5"/>
    <w:rsid w:val="000972ED"/>
    <w:rsid w:val="000A3649"/>
    <w:rsid w:val="000A38B8"/>
    <w:rsid w:val="000B3537"/>
    <w:rsid w:val="000D421D"/>
    <w:rsid w:val="000E3269"/>
    <w:rsid w:val="000E694C"/>
    <w:rsid w:val="000E7C73"/>
    <w:rsid w:val="000F34CB"/>
    <w:rsid w:val="00110F3C"/>
    <w:rsid w:val="00124726"/>
    <w:rsid w:val="00130FFC"/>
    <w:rsid w:val="001330A1"/>
    <w:rsid w:val="00137747"/>
    <w:rsid w:val="00143492"/>
    <w:rsid w:val="00147000"/>
    <w:rsid w:val="0015056A"/>
    <w:rsid w:val="001609E5"/>
    <w:rsid w:val="00171D20"/>
    <w:rsid w:val="001738A3"/>
    <w:rsid w:val="00180E1B"/>
    <w:rsid w:val="00183544"/>
    <w:rsid w:val="001951C4"/>
    <w:rsid w:val="001A464E"/>
    <w:rsid w:val="001C1071"/>
    <w:rsid w:val="001D6A0C"/>
    <w:rsid w:val="001E2B46"/>
    <w:rsid w:val="001E76A0"/>
    <w:rsid w:val="001F71A5"/>
    <w:rsid w:val="00200399"/>
    <w:rsid w:val="00204B52"/>
    <w:rsid w:val="002120AE"/>
    <w:rsid w:val="00212FE3"/>
    <w:rsid w:val="00216558"/>
    <w:rsid w:val="0022328E"/>
    <w:rsid w:val="0022351C"/>
    <w:rsid w:val="002255C5"/>
    <w:rsid w:val="00231220"/>
    <w:rsid w:val="00242CF7"/>
    <w:rsid w:val="00243224"/>
    <w:rsid w:val="00257B38"/>
    <w:rsid w:val="002606A0"/>
    <w:rsid w:val="00261063"/>
    <w:rsid w:val="002613F4"/>
    <w:rsid w:val="0027112D"/>
    <w:rsid w:val="00273C4B"/>
    <w:rsid w:val="00281024"/>
    <w:rsid w:val="00283A1B"/>
    <w:rsid w:val="00291282"/>
    <w:rsid w:val="002A0F16"/>
    <w:rsid w:val="002B15F5"/>
    <w:rsid w:val="002B2D4A"/>
    <w:rsid w:val="002B7932"/>
    <w:rsid w:val="002C028A"/>
    <w:rsid w:val="002C3B63"/>
    <w:rsid w:val="002C48D6"/>
    <w:rsid w:val="002F1856"/>
    <w:rsid w:val="002F3A93"/>
    <w:rsid w:val="00316332"/>
    <w:rsid w:val="00345172"/>
    <w:rsid w:val="00347E00"/>
    <w:rsid w:val="00362295"/>
    <w:rsid w:val="0038158B"/>
    <w:rsid w:val="00395D6A"/>
    <w:rsid w:val="003A69FE"/>
    <w:rsid w:val="003B10CC"/>
    <w:rsid w:val="003B3B82"/>
    <w:rsid w:val="003B6152"/>
    <w:rsid w:val="003C47E5"/>
    <w:rsid w:val="003E009B"/>
    <w:rsid w:val="003E130E"/>
    <w:rsid w:val="003F0B07"/>
    <w:rsid w:val="00400054"/>
    <w:rsid w:val="004068BB"/>
    <w:rsid w:val="00411A7B"/>
    <w:rsid w:val="00412423"/>
    <w:rsid w:val="00414748"/>
    <w:rsid w:val="00422A53"/>
    <w:rsid w:val="00430F3D"/>
    <w:rsid w:val="00436BAB"/>
    <w:rsid w:val="00440A67"/>
    <w:rsid w:val="00441C2C"/>
    <w:rsid w:val="00474198"/>
    <w:rsid w:val="00493342"/>
    <w:rsid w:val="004A3548"/>
    <w:rsid w:val="004B3D96"/>
    <w:rsid w:val="004C1314"/>
    <w:rsid w:val="004C535A"/>
    <w:rsid w:val="004D7F98"/>
    <w:rsid w:val="004E750A"/>
    <w:rsid w:val="004F5D6A"/>
    <w:rsid w:val="005004F0"/>
    <w:rsid w:val="0050259A"/>
    <w:rsid w:val="00513959"/>
    <w:rsid w:val="00520AF4"/>
    <w:rsid w:val="0052553E"/>
    <w:rsid w:val="005311E7"/>
    <w:rsid w:val="00535610"/>
    <w:rsid w:val="0055135E"/>
    <w:rsid w:val="00557ACA"/>
    <w:rsid w:val="0057011C"/>
    <w:rsid w:val="00585588"/>
    <w:rsid w:val="00592368"/>
    <w:rsid w:val="005A5508"/>
    <w:rsid w:val="005C5516"/>
    <w:rsid w:val="005D68D8"/>
    <w:rsid w:val="005D7543"/>
    <w:rsid w:val="005E70EE"/>
    <w:rsid w:val="005E74CF"/>
    <w:rsid w:val="005F5676"/>
    <w:rsid w:val="005F5CB2"/>
    <w:rsid w:val="005F6332"/>
    <w:rsid w:val="005F69B1"/>
    <w:rsid w:val="005F7B95"/>
    <w:rsid w:val="00603F8F"/>
    <w:rsid w:val="00610BD4"/>
    <w:rsid w:val="006158C9"/>
    <w:rsid w:val="006426DC"/>
    <w:rsid w:val="006515A1"/>
    <w:rsid w:val="00665093"/>
    <w:rsid w:val="0067514F"/>
    <w:rsid w:val="0069026E"/>
    <w:rsid w:val="00693916"/>
    <w:rsid w:val="006B6459"/>
    <w:rsid w:val="006C459D"/>
    <w:rsid w:val="006D6641"/>
    <w:rsid w:val="006E2A67"/>
    <w:rsid w:val="006E6C64"/>
    <w:rsid w:val="006E72EC"/>
    <w:rsid w:val="006F4CF2"/>
    <w:rsid w:val="006F61CA"/>
    <w:rsid w:val="007029B8"/>
    <w:rsid w:val="00706BF2"/>
    <w:rsid w:val="00711201"/>
    <w:rsid w:val="00716947"/>
    <w:rsid w:val="0071726E"/>
    <w:rsid w:val="00726457"/>
    <w:rsid w:val="00746EEB"/>
    <w:rsid w:val="0075170E"/>
    <w:rsid w:val="0075455A"/>
    <w:rsid w:val="007550E6"/>
    <w:rsid w:val="00757AC4"/>
    <w:rsid w:val="007646A1"/>
    <w:rsid w:val="00765C17"/>
    <w:rsid w:val="007705B4"/>
    <w:rsid w:val="00780A48"/>
    <w:rsid w:val="007A0DFD"/>
    <w:rsid w:val="007A4A48"/>
    <w:rsid w:val="007B5EDA"/>
    <w:rsid w:val="007B7661"/>
    <w:rsid w:val="007C4087"/>
    <w:rsid w:val="007C4284"/>
    <w:rsid w:val="007C463C"/>
    <w:rsid w:val="007D29A0"/>
    <w:rsid w:val="007E2F04"/>
    <w:rsid w:val="007E7CBC"/>
    <w:rsid w:val="007F498E"/>
    <w:rsid w:val="00802781"/>
    <w:rsid w:val="00806212"/>
    <w:rsid w:val="00815D83"/>
    <w:rsid w:val="00824C59"/>
    <w:rsid w:val="00837B44"/>
    <w:rsid w:val="00864164"/>
    <w:rsid w:val="008661EC"/>
    <w:rsid w:val="008730CF"/>
    <w:rsid w:val="008761E1"/>
    <w:rsid w:val="00882326"/>
    <w:rsid w:val="008874DE"/>
    <w:rsid w:val="00891809"/>
    <w:rsid w:val="008A318F"/>
    <w:rsid w:val="008B44AF"/>
    <w:rsid w:val="008C43E3"/>
    <w:rsid w:val="008E3A54"/>
    <w:rsid w:val="008E4C4A"/>
    <w:rsid w:val="008F0E00"/>
    <w:rsid w:val="0090624F"/>
    <w:rsid w:val="0091669D"/>
    <w:rsid w:val="00924C13"/>
    <w:rsid w:val="009313F5"/>
    <w:rsid w:val="009348B9"/>
    <w:rsid w:val="009409A2"/>
    <w:rsid w:val="009507EA"/>
    <w:rsid w:val="00956089"/>
    <w:rsid w:val="00965BE5"/>
    <w:rsid w:val="00980B16"/>
    <w:rsid w:val="00990CFF"/>
    <w:rsid w:val="009A2179"/>
    <w:rsid w:val="009B0535"/>
    <w:rsid w:val="009B7411"/>
    <w:rsid w:val="009C080D"/>
    <w:rsid w:val="009C17F0"/>
    <w:rsid w:val="009E3596"/>
    <w:rsid w:val="00A072AB"/>
    <w:rsid w:val="00A141D7"/>
    <w:rsid w:val="00A27150"/>
    <w:rsid w:val="00A27FE9"/>
    <w:rsid w:val="00A36A54"/>
    <w:rsid w:val="00A36ADF"/>
    <w:rsid w:val="00A50C22"/>
    <w:rsid w:val="00A55FF0"/>
    <w:rsid w:val="00A60274"/>
    <w:rsid w:val="00A64E7C"/>
    <w:rsid w:val="00A70A03"/>
    <w:rsid w:val="00A72767"/>
    <w:rsid w:val="00A86087"/>
    <w:rsid w:val="00AA01DF"/>
    <w:rsid w:val="00AA1C9B"/>
    <w:rsid w:val="00AA3FFC"/>
    <w:rsid w:val="00AB0A09"/>
    <w:rsid w:val="00AB1836"/>
    <w:rsid w:val="00AB3807"/>
    <w:rsid w:val="00AD275D"/>
    <w:rsid w:val="00AD78DD"/>
    <w:rsid w:val="00AE26CF"/>
    <w:rsid w:val="00B023F5"/>
    <w:rsid w:val="00B027C0"/>
    <w:rsid w:val="00B10105"/>
    <w:rsid w:val="00B14B72"/>
    <w:rsid w:val="00B15252"/>
    <w:rsid w:val="00B2338D"/>
    <w:rsid w:val="00B34351"/>
    <w:rsid w:val="00B769E6"/>
    <w:rsid w:val="00B82FAF"/>
    <w:rsid w:val="00BA5047"/>
    <w:rsid w:val="00BA76F2"/>
    <w:rsid w:val="00BB5769"/>
    <w:rsid w:val="00BC2C6E"/>
    <w:rsid w:val="00BC3271"/>
    <w:rsid w:val="00BE1591"/>
    <w:rsid w:val="00BE40EE"/>
    <w:rsid w:val="00BF14B3"/>
    <w:rsid w:val="00BF2AE9"/>
    <w:rsid w:val="00BF2AFF"/>
    <w:rsid w:val="00BF4921"/>
    <w:rsid w:val="00BF5A74"/>
    <w:rsid w:val="00C00E35"/>
    <w:rsid w:val="00C16635"/>
    <w:rsid w:val="00C250FB"/>
    <w:rsid w:val="00C2565C"/>
    <w:rsid w:val="00C2698D"/>
    <w:rsid w:val="00C3423C"/>
    <w:rsid w:val="00C37A54"/>
    <w:rsid w:val="00C531CD"/>
    <w:rsid w:val="00C54322"/>
    <w:rsid w:val="00C56056"/>
    <w:rsid w:val="00C56E62"/>
    <w:rsid w:val="00C60C0A"/>
    <w:rsid w:val="00C7530F"/>
    <w:rsid w:val="00C812E6"/>
    <w:rsid w:val="00C8468A"/>
    <w:rsid w:val="00C87636"/>
    <w:rsid w:val="00CA2A0E"/>
    <w:rsid w:val="00CA2D93"/>
    <w:rsid w:val="00CB3DEF"/>
    <w:rsid w:val="00CB570B"/>
    <w:rsid w:val="00CB5FDB"/>
    <w:rsid w:val="00CC6526"/>
    <w:rsid w:val="00CC7A60"/>
    <w:rsid w:val="00CD2D46"/>
    <w:rsid w:val="00CE28FC"/>
    <w:rsid w:val="00D04CE8"/>
    <w:rsid w:val="00D05F4E"/>
    <w:rsid w:val="00D107B4"/>
    <w:rsid w:val="00D13826"/>
    <w:rsid w:val="00D14472"/>
    <w:rsid w:val="00D2485C"/>
    <w:rsid w:val="00D27549"/>
    <w:rsid w:val="00D312CB"/>
    <w:rsid w:val="00D35A38"/>
    <w:rsid w:val="00D50BB5"/>
    <w:rsid w:val="00D522B3"/>
    <w:rsid w:val="00D522EB"/>
    <w:rsid w:val="00D53B3E"/>
    <w:rsid w:val="00D5592B"/>
    <w:rsid w:val="00D56E1F"/>
    <w:rsid w:val="00D62D21"/>
    <w:rsid w:val="00D66AFC"/>
    <w:rsid w:val="00D6779D"/>
    <w:rsid w:val="00D824F8"/>
    <w:rsid w:val="00D8401D"/>
    <w:rsid w:val="00D87C65"/>
    <w:rsid w:val="00D93C44"/>
    <w:rsid w:val="00DB469A"/>
    <w:rsid w:val="00DB6106"/>
    <w:rsid w:val="00DB6E76"/>
    <w:rsid w:val="00DC7DE4"/>
    <w:rsid w:val="00DD154D"/>
    <w:rsid w:val="00DD163F"/>
    <w:rsid w:val="00DE4E17"/>
    <w:rsid w:val="00E118F4"/>
    <w:rsid w:val="00E17B6D"/>
    <w:rsid w:val="00E22B75"/>
    <w:rsid w:val="00E32A9E"/>
    <w:rsid w:val="00E51E15"/>
    <w:rsid w:val="00E52ABB"/>
    <w:rsid w:val="00E6683D"/>
    <w:rsid w:val="00E678C3"/>
    <w:rsid w:val="00E70D06"/>
    <w:rsid w:val="00E76923"/>
    <w:rsid w:val="00EA02AC"/>
    <w:rsid w:val="00EB02E7"/>
    <w:rsid w:val="00EB6A48"/>
    <w:rsid w:val="00ED3A73"/>
    <w:rsid w:val="00EE2086"/>
    <w:rsid w:val="00EE38E1"/>
    <w:rsid w:val="00F0661F"/>
    <w:rsid w:val="00F25661"/>
    <w:rsid w:val="00F32884"/>
    <w:rsid w:val="00F4347D"/>
    <w:rsid w:val="00F43C84"/>
    <w:rsid w:val="00F4420D"/>
    <w:rsid w:val="00F666C6"/>
    <w:rsid w:val="00F67236"/>
    <w:rsid w:val="00F710CE"/>
    <w:rsid w:val="00F75901"/>
    <w:rsid w:val="00F7715A"/>
    <w:rsid w:val="00F8417D"/>
    <w:rsid w:val="00F8657C"/>
    <w:rsid w:val="00F91BDA"/>
    <w:rsid w:val="00F933FC"/>
    <w:rsid w:val="00FA1D2F"/>
    <w:rsid w:val="00FB05BE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698D"/>
  </w:style>
  <w:style w:type="paragraph" w:styleId="Cmsor1">
    <w:name w:val="heading 1"/>
    <w:next w:val="Norml"/>
    <w:link w:val="Cmsor1Char"/>
    <w:uiPriority w:val="9"/>
    <w:qFormat/>
    <w:rsid w:val="00A60274"/>
    <w:pPr>
      <w:keepNext/>
      <w:keepLines/>
      <w:numPr>
        <w:numId w:val="10"/>
      </w:numPr>
      <w:spacing w:after="0" w:line="25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  <w:style w:type="paragraph" w:styleId="Szvegtrzs">
    <w:name w:val="Body Text"/>
    <w:basedOn w:val="Norml"/>
    <w:link w:val="SzvegtrzsChar"/>
    <w:rsid w:val="000D421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42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7C408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7C408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Csakszveg">
    <w:name w:val="Plain Text"/>
    <w:basedOn w:val="Norml"/>
    <w:link w:val="CsakszvegChar"/>
    <w:unhideWhenUsed/>
    <w:rsid w:val="001835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183544"/>
    <w:rPr>
      <w:rFonts w:ascii="Courier New" w:eastAsia="Times New Roman" w:hAnsi="Courier New" w:cs="Times New Roman"/>
      <w:sz w:val="20"/>
      <w:szCs w:val="20"/>
      <w:lang w:eastAsia="hu-HU"/>
    </w:rPr>
  </w:style>
  <w:style w:type="table" w:customStyle="1" w:styleId="TableGrid">
    <w:name w:val="TableGrid"/>
    <w:rsid w:val="00C8763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A60274"/>
    <w:rPr>
      <w:rFonts w:ascii="Times New Roman" w:eastAsia="Times New Roman" w:hAnsi="Times New Roman" w:cs="Times New Roman"/>
      <w:b/>
      <w:color w:val="00000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51E15"/>
    <w:rPr>
      <w:color w:val="0000FF"/>
      <w:u w:val="single"/>
    </w:rPr>
  </w:style>
  <w:style w:type="paragraph" w:customStyle="1" w:styleId="footnotedescription">
    <w:name w:val="footnote description"/>
    <w:next w:val="Norml"/>
    <w:link w:val="footnotedescriptionChar"/>
    <w:hidden/>
    <w:rsid w:val="00C3423C"/>
    <w:pPr>
      <w:spacing w:after="0" w:line="274" w:lineRule="auto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C3423C"/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mark">
    <w:name w:val="footnote mark"/>
    <w:hidden/>
    <w:rsid w:val="00C3423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7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22E"/>
  </w:style>
  <w:style w:type="paragraph" w:customStyle="1" w:styleId="HeaderandFooter">
    <w:name w:val="Header and Footer"/>
    <w:basedOn w:val="Norml"/>
    <w:qFormat/>
    <w:rsid w:val="00D14472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rsid w:val="000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ki.hu/docs/e-hivatal/rendeletek/kommunalis/K%C3%B6zter%C3%BClet_egys%C3%A9ges%20m%C3%B3dos%C3%ADt%C3%B3kk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565E-1040-4CDF-9206-5B3E2D13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3626</Words>
  <Characters>25020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Felhasználó</cp:lastModifiedBy>
  <cp:revision>17</cp:revision>
  <cp:lastPrinted>2024-12-02T13:18:00Z</cp:lastPrinted>
  <dcterms:created xsi:type="dcterms:W3CDTF">2025-12-02T13:51:00Z</dcterms:created>
  <dcterms:modified xsi:type="dcterms:W3CDTF">2025-12-03T15:09:00Z</dcterms:modified>
</cp:coreProperties>
</file>